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4F8" w:rsidRPr="00D724F8" w:rsidRDefault="00BC7A18" w:rsidP="00D724F8">
      <w:pPr>
        <w:jc w:val="center"/>
        <w:rPr>
          <w:rFonts w:cstheme="minorHAnsi"/>
          <w:b/>
          <w:sz w:val="24"/>
          <w:szCs w:val="24"/>
        </w:rPr>
      </w:pPr>
      <w:r w:rsidRPr="00D724F8">
        <w:rPr>
          <w:rFonts w:cstheme="minorHAnsi"/>
          <w:b/>
          <w:sz w:val="24"/>
          <w:szCs w:val="24"/>
        </w:rPr>
        <w:t>Οι υπαλληλικές οργανώσεις την περίοδο της κατοχής</w:t>
      </w:r>
    </w:p>
    <w:p w:rsidR="00D724F8" w:rsidRPr="00D724F8" w:rsidRDefault="00BC7A18">
      <w:pPr>
        <w:rPr>
          <w:rFonts w:cstheme="minorHAnsi"/>
          <w:i/>
          <w:sz w:val="24"/>
          <w:szCs w:val="24"/>
        </w:rPr>
      </w:pPr>
      <w:r w:rsidRPr="00D724F8">
        <w:rPr>
          <w:rFonts w:cstheme="minorHAnsi"/>
          <w:i/>
          <w:sz w:val="24"/>
          <w:szCs w:val="24"/>
        </w:rPr>
        <w:t>Του Τ. Αποστολόπουλου</w:t>
      </w:r>
    </w:p>
    <w:p w:rsidR="005C0D0D" w:rsidRPr="00D724F8" w:rsidRDefault="005C0D0D" w:rsidP="005C0D0D">
      <w:pPr>
        <w:pStyle w:val="a3"/>
        <w:numPr>
          <w:ilvl w:val="0"/>
          <w:numId w:val="1"/>
        </w:numPr>
        <w:rPr>
          <w:rFonts w:cstheme="minorHAnsi"/>
          <w:b/>
          <w:i/>
          <w:sz w:val="24"/>
          <w:szCs w:val="24"/>
        </w:rPr>
      </w:pPr>
      <w:r w:rsidRPr="00D724F8">
        <w:rPr>
          <w:rFonts w:cstheme="minorHAnsi"/>
          <w:b/>
          <w:i/>
          <w:sz w:val="24"/>
          <w:szCs w:val="24"/>
        </w:rPr>
        <w:t>Οι υ</w:t>
      </w:r>
      <w:r w:rsidR="008E1E22">
        <w:rPr>
          <w:rFonts w:cstheme="minorHAnsi"/>
          <w:b/>
          <w:i/>
          <w:sz w:val="24"/>
          <w:szCs w:val="24"/>
        </w:rPr>
        <w:t xml:space="preserve">παλληλικές οργανώσεις πριν </w:t>
      </w:r>
      <w:r w:rsidR="00FA3EB9" w:rsidRPr="00D724F8">
        <w:rPr>
          <w:rFonts w:cstheme="minorHAnsi"/>
          <w:b/>
          <w:i/>
          <w:sz w:val="24"/>
          <w:szCs w:val="24"/>
        </w:rPr>
        <w:t xml:space="preserve">από </w:t>
      </w:r>
      <w:r w:rsidRPr="00D724F8">
        <w:rPr>
          <w:rFonts w:cstheme="minorHAnsi"/>
          <w:b/>
          <w:i/>
          <w:sz w:val="24"/>
          <w:szCs w:val="24"/>
        </w:rPr>
        <w:t>τον πόλεμο</w:t>
      </w:r>
    </w:p>
    <w:p w:rsidR="008E1E22" w:rsidRPr="008E1E22" w:rsidRDefault="008E1E22" w:rsidP="008E1E22">
      <w:pPr>
        <w:jc w:val="both"/>
        <w:rPr>
          <w:bCs/>
          <w:sz w:val="24"/>
          <w:szCs w:val="24"/>
        </w:rPr>
      </w:pPr>
      <w:r w:rsidRPr="008E1E22">
        <w:rPr>
          <w:sz w:val="24"/>
          <w:szCs w:val="24"/>
        </w:rPr>
        <w:t xml:space="preserve">Στα περισσότερα κράτη της Ευρώπης οι εργατικές και υπαλληλικές οργανώσεις προϋπήρξαν των κομμάτων.  Τα κόμματα ήταν μετεξέλιξη ή προέκταση των εργατικών και υπαλληλικών συνδικάτων. Στην Ελλάδα έγινε το αντίθετο. Μετά την απελευθέρωση ιδρύθηκαν τα κόμματα τα οποία δεν ήθελαν μη ελεγχόμενες υπαλληλικές οργανώσεις και συνδικαλιστική δράση γι΄ αυτό το 1834 δημοσίευσαν ποινικό  νόμο κατά των αθέμιτων ενώσεων προσώπων. </w:t>
      </w:r>
      <w:r w:rsidRPr="008E1E22">
        <w:rPr>
          <w:bCs/>
          <w:sz w:val="24"/>
          <w:szCs w:val="24"/>
        </w:rPr>
        <w:t>Ο ποινικός</w:t>
      </w:r>
      <w:r w:rsidR="00611461">
        <w:rPr>
          <w:bCs/>
          <w:sz w:val="24"/>
          <w:szCs w:val="24"/>
        </w:rPr>
        <w:t xml:space="preserve"> νόμος στο αρ. 3 παράρτημα της Εφημερίδας της Κ</w:t>
      </w:r>
      <w:r w:rsidRPr="008E1E22">
        <w:rPr>
          <w:bCs/>
          <w:sz w:val="24"/>
          <w:szCs w:val="24"/>
        </w:rPr>
        <w:t>υβερνήσεως του 1934 αναφέρει για τις ενώσεις προσώπων</w:t>
      </w:r>
      <w:r w:rsidRPr="008E1E22">
        <w:rPr>
          <w:bCs/>
          <w:i/>
          <w:sz w:val="24"/>
          <w:szCs w:val="24"/>
        </w:rPr>
        <w:t>: «Οι κυβερνητικές αρχές είχαν το δικαίωμα να παρακολουθούν τη λειτουργία των ενώσεων προσώπων και να παραπέμπουν τους παραβάτες στα ποινικά δικαστήρια, αυτά δε εδικαιούτο να διαλύσουν τις αθέμιτες ενώσεις προσώπων, να διατάξουν τη δήμευση της περιουσίας τους και να επιβάλουν ποινές στα διοικητικά όργανά τους, στα μέλη τους και σε άλλα πρόσωπα που τις εξυπηρετούσαν με ορισμένους τρόπους</w:t>
      </w:r>
      <w:r w:rsidRPr="008E1E22">
        <w:rPr>
          <w:bCs/>
          <w:sz w:val="24"/>
          <w:szCs w:val="24"/>
        </w:rPr>
        <w:t>». Συνεπώς, οι όποιες ενώσεις δημιουργήθηκαν είχαν περιορισμένη ισχύ και δράση με μικρή συμμετοχή υπαλλήλων.</w:t>
      </w:r>
    </w:p>
    <w:p w:rsidR="008E1E22" w:rsidRPr="008E1E22" w:rsidRDefault="008E1E22" w:rsidP="008E1E22">
      <w:pPr>
        <w:jc w:val="both"/>
        <w:rPr>
          <w:bCs/>
          <w:iCs/>
          <w:sz w:val="24"/>
          <w:szCs w:val="24"/>
        </w:rPr>
      </w:pPr>
      <w:r w:rsidRPr="008E1E22">
        <w:rPr>
          <w:bCs/>
          <w:sz w:val="24"/>
          <w:szCs w:val="24"/>
        </w:rPr>
        <w:t xml:space="preserve">Καθοριστικό σημείο για τη συγκρότηση ισχυρών υπαλληλικών οργανώσεων ήταν </w:t>
      </w:r>
      <w:r w:rsidR="00611461">
        <w:rPr>
          <w:bCs/>
          <w:sz w:val="24"/>
          <w:szCs w:val="24"/>
        </w:rPr>
        <w:t>η αναθεώρηση του άρθρου 11 του Σ</w:t>
      </w:r>
      <w:r w:rsidRPr="008E1E22">
        <w:rPr>
          <w:bCs/>
          <w:sz w:val="24"/>
          <w:szCs w:val="24"/>
        </w:rPr>
        <w:t>υντάγματος του 1911. Με την αναθεώρηση οι υπάλληλοι απολάμβαναν το δικαίωμα του συνεταιρίζεσθαι χωρίς κανένα περιορισμό. Στη συνέχεια ήρθε ο  νόμος 2151/1920</w:t>
      </w:r>
      <w:r w:rsidRPr="008E1E22">
        <w:rPr>
          <w:bCs/>
          <w:i/>
          <w:iCs/>
          <w:sz w:val="24"/>
          <w:szCs w:val="24"/>
        </w:rPr>
        <w:t xml:space="preserve"> «περί επαγγελματικών σωματείων» </w:t>
      </w:r>
      <w:r w:rsidR="00611461">
        <w:rPr>
          <w:bCs/>
          <w:sz w:val="24"/>
          <w:szCs w:val="24"/>
        </w:rPr>
        <w:t>ο οποίος συμπλήρωσ</w:t>
      </w:r>
      <w:r w:rsidRPr="008E1E22">
        <w:rPr>
          <w:bCs/>
          <w:sz w:val="24"/>
          <w:szCs w:val="24"/>
        </w:rPr>
        <w:t>ε το</w:t>
      </w:r>
      <w:r w:rsidR="00611461">
        <w:rPr>
          <w:bCs/>
          <w:sz w:val="24"/>
          <w:szCs w:val="24"/>
        </w:rPr>
        <w:t>ν</w:t>
      </w:r>
      <w:r w:rsidRPr="008E1E22">
        <w:rPr>
          <w:bCs/>
          <w:sz w:val="24"/>
          <w:szCs w:val="24"/>
        </w:rPr>
        <w:t xml:space="preserve"> νόμο 281/1914 </w:t>
      </w:r>
      <w:r w:rsidRPr="008E1E22">
        <w:rPr>
          <w:bCs/>
          <w:i/>
          <w:iCs/>
          <w:sz w:val="24"/>
          <w:szCs w:val="24"/>
        </w:rPr>
        <w:t xml:space="preserve">«περί σωματείων» </w:t>
      </w:r>
      <w:r w:rsidRPr="008E1E22">
        <w:rPr>
          <w:bCs/>
          <w:iCs/>
          <w:sz w:val="24"/>
          <w:szCs w:val="24"/>
        </w:rPr>
        <w:t xml:space="preserve">που ήταν το έναυσμα για ισχυρές υπαλληλικές οργανώσεις. </w:t>
      </w:r>
    </w:p>
    <w:p w:rsidR="005C0D0D" w:rsidRPr="008E1E22" w:rsidRDefault="008E1E22" w:rsidP="005C0D0D">
      <w:pPr>
        <w:jc w:val="both"/>
        <w:rPr>
          <w:bCs/>
        </w:rPr>
      </w:pPr>
      <w:r>
        <w:rPr>
          <w:bCs/>
          <w:iCs/>
        </w:rPr>
        <w:t xml:space="preserve">Οι υπαλληλικές οργανώσεις που δημιουργήθηκαν απέκτησαν ισχύ και διεκδικητικό χαρακτήρα με πολλαπλές συγκρούσεις με τις κυβερνητικές πολιτικές. </w:t>
      </w:r>
      <w:r>
        <w:rPr>
          <w:rFonts w:cstheme="minorHAnsi"/>
          <w:sz w:val="24"/>
          <w:szCs w:val="24"/>
        </w:rPr>
        <w:t>Αυτή</w:t>
      </w:r>
      <w:r w:rsidR="005C0D0D" w:rsidRPr="00D724F8">
        <w:rPr>
          <w:rFonts w:cstheme="minorHAnsi"/>
          <w:sz w:val="24"/>
          <w:szCs w:val="24"/>
        </w:rPr>
        <w:t xml:space="preserve"> </w:t>
      </w:r>
      <w:r w:rsidR="00611461">
        <w:rPr>
          <w:rFonts w:cstheme="minorHAnsi"/>
          <w:sz w:val="24"/>
          <w:szCs w:val="24"/>
        </w:rPr>
        <w:t xml:space="preserve">η </w:t>
      </w:r>
      <w:r w:rsidR="005C0D0D" w:rsidRPr="00D724F8">
        <w:rPr>
          <w:rFonts w:cstheme="minorHAnsi"/>
          <w:sz w:val="24"/>
          <w:szCs w:val="24"/>
        </w:rPr>
        <w:t xml:space="preserve">μεγάλη δυναμική και απήχηση που απόκτησαν στην αρχή της περιόδου του μεσοπολέμου και τα αριστερά χαρακτηριστικά που αυτές έλαβαν </w:t>
      </w:r>
      <w:r w:rsidR="00932112">
        <w:rPr>
          <w:rFonts w:cstheme="minorHAnsi"/>
          <w:sz w:val="24"/>
          <w:szCs w:val="24"/>
        </w:rPr>
        <w:t xml:space="preserve">φόβισαν το τότε πολιτικό σύστημα με αποτέλεσμα να οδηγηθεί η </w:t>
      </w:r>
      <w:r w:rsidR="005C0D0D" w:rsidRPr="00D724F8">
        <w:rPr>
          <w:rFonts w:cstheme="minorHAnsi"/>
          <w:sz w:val="24"/>
          <w:szCs w:val="24"/>
        </w:rPr>
        <w:t xml:space="preserve">κυβέρνηση Βενιζέλου </w:t>
      </w:r>
      <w:r w:rsidR="00932112" w:rsidRPr="00D724F8">
        <w:rPr>
          <w:rFonts w:cstheme="minorHAnsi"/>
          <w:sz w:val="24"/>
          <w:szCs w:val="24"/>
        </w:rPr>
        <w:t xml:space="preserve">στις 2 Μαρτίου 1931, </w:t>
      </w:r>
      <w:r w:rsidR="005C0D0D" w:rsidRPr="00D724F8">
        <w:rPr>
          <w:rFonts w:cstheme="minorHAnsi"/>
          <w:sz w:val="24"/>
          <w:szCs w:val="24"/>
        </w:rPr>
        <w:t>να ψηφίσει το νόμο 4879</w:t>
      </w:r>
      <w:r w:rsidR="00FA3EB9" w:rsidRPr="00D724F8">
        <w:rPr>
          <w:rFonts w:cstheme="minorHAnsi"/>
          <w:sz w:val="24"/>
          <w:szCs w:val="24"/>
        </w:rPr>
        <w:t>,</w:t>
      </w:r>
      <w:r w:rsidR="005C0D0D" w:rsidRPr="00D724F8">
        <w:rPr>
          <w:rFonts w:cstheme="minorHAnsi"/>
          <w:sz w:val="24"/>
          <w:szCs w:val="24"/>
        </w:rPr>
        <w:t xml:space="preserve"> </w:t>
      </w:r>
      <w:r w:rsidR="00FA3EB9" w:rsidRPr="00D724F8">
        <w:rPr>
          <w:rFonts w:cstheme="minorHAnsi"/>
          <w:sz w:val="24"/>
          <w:szCs w:val="24"/>
        </w:rPr>
        <w:t>με τον οποίο ουσιαστικά διέλυε</w:t>
      </w:r>
      <w:r w:rsidR="005C0D0D" w:rsidRPr="00D724F8">
        <w:rPr>
          <w:rFonts w:cstheme="minorHAnsi"/>
          <w:sz w:val="24"/>
          <w:szCs w:val="24"/>
        </w:rPr>
        <w:t xml:space="preserve"> τα υπαλληλικά σωματεία</w:t>
      </w:r>
      <w:r w:rsidR="005C0D0D" w:rsidRPr="00D724F8">
        <w:rPr>
          <w:rStyle w:val="a5"/>
          <w:rFonts w:cstheme="minorHAnsi"/>
          <w:sz w:val="24"/>
          <w:szCs w:val="24"/>
        </w:rPr>
        <w:footnoteReference w:id="1"/>
      </w:r>
      <w:r w:rsidR="00FA3EB9" w:rsidRPr="00D724F8">
        <w:rPr>
          <w:rFonts w:cstheme="minorHAnsi"/>
          <w:sz w:val="24"/>
          <w:szCs w:val="24"/>
        </w:rPr>
        <w:t xml:space="preserve"> και έθετε φραγμό στην ισχυρή</w:t>
      </w:r>
      <w:r w:rsidR="005C0D0D" w:rsidRPr="00D724F8">
        <w:rPr>
          <w:rFonts w:cstheme="minorHAnsi"/>
          <w:sz w:val="24"/>
          <w:szCs w:val="24"/>
        </w:rPr>
        <w:t xml:space="preserve"> παρέμβαση που </w:t>
      </w:r>
      <w:r w:rsidR="00294D33" w:rsidRPr="00D724F8">
        <w:rPr>
          <w:rFonts w:cstheme="minorHAnsi"/>
          <w:sz w:val="24"/>
          <w:szCs w:val="24"/>
        </w:rPr>
        <w:t xml:space="preserve">αυτά </w:t>
      </w:r>
      <w:r w:rsidR="005C0D0D" w:rsidRPr="00D724F8">
        <w:rPr>
          <w:rFonts w:cstheme="minorHAnsi"/>
          <w:sz w:val="24"/>
          <w:szCs w:val="24"/>
        </w:rPr>
        <w:t>είχαν διαμ</w:t>
      </w:r>
      <w:r w:rsidR="00E84FAC" w:rsidRPr="00D724F8">
        <w:rPr>
          <w:rFonts w:cstheme="minorHAnsi"/>
          <w:sz w:val="24"/>
          <w:szCs w:val="24"/>
        </w:rPr>
        <w:t xml:space="preserve">ορφώσει. Η δυναμική εξανεμίστηκε και οι υπαλληλικές οργανώσεις πήραν συντηρητική κατεύθυνση. Η προοδευτική έκφραση και δράση πέρασε στην παρανομία. </w:t>
      </w:r>
      <w:r w:rsidR="00BA2747" w:rsidRPr="00D724F8">
        <w:rPr>
          <w:rFonts w:cstheme="minorHAnsi"/>
          <w:sz w:val="24"/>
          <w:szCs w:val="24"/>
        </w:rPr>
        <w:t xml:space="preserve">Η </w:t>
      </w:r>
      <w:r>
        <w:rPr>
          <w:rFonts w:cstheme="minorHAnsi"/>
          <w:sz w:val="24"/>
          <w:szCs w:val="24"/>
        </w:rPr>
        <w:t>Συνομοσπονδία Δημοσίων Υπαλλήλων Ελλάδας (</w:t>
      </w:r>
      <w:r w:rsidR="00BA2747" w:rsidRPr="00D724F8">
        <w:rPr>
          <w:rFonts w:cstheme="minorHAnsi"/>
          <w:sz w:val="24"/>
          <w:szCs w:val="24"/>
        </w:rPr>
        <w:t>ΣΔΥΕ</w:t>
      </w:r>
      <w:r>
        <w:rPr>
          <w:rFonts w:cstheme="minorHAnsi"/>
          <w:sz w:val="24"/>
          <w:szCs w:val="24"/>
        </w:rPr>
        <w:t>)</w:t>
      </w:r>
      <w:r w:rsidR="00BA2747" w:rsidRPr="00D724F8">
        <w:rPr>
          <w:rFonts w:cstheme="minorHAnsi"/>
          <w:sz w:val="24"/>
          <w:szCs w:val="24"/>
        </w:rPr>
        <w:t xml:space="preserve"> διαλύθηκε και η προοδευτική έκφρασ</w:t>
      </w:r>
      <w:r w:rsidR="00294D33" w:rsidRPr="00D724F8">
        <w:rPr>
          <w:rFonts w:cstheme="minorHAnsi"/>
          <w:sz w:val="24"/>
          <w:szCs w:val="24"/>
        </w:rPr>
        <w:t>η πέρασε στην Αριστερή Παράταξη που λειτουργούσε μέσα</w:t>
      </w:r>
      <w:r w:rsidR="00FA3EB9" w:rsidRPr="00D724F8">
        <w:rPr>
          <w:rFonts w:cstheme="minorHAnsi"/>
          <w:sz w:val="24"/>
          <w:szCs w:val="24"/>
        </w:rPr>
        <w:t xml:space="preserve"> στις γραμμές</w:t>
      </w:r>
      <w:r w:rsidR="00294D33" w:rsidRPr="00D724F8">
        <w:rPr>
          <w:rFonts w:cstheme="minorHAnsi"/>
          <w:sz w:val="24"/>
          <w:szCs w:val="24"/>
        </w:rPr>
        <w:t xml:space="preserve"> </w:t>
      </w:r>
      <w:r>
        <w:rPr>
          <w:rFonts w:cstheme="minorHAnsi"/>
          <w:sz w:val="24"/>
          <w:szCs w:val="24"/>
        </w:rPr>
        <w:t>της Κεντρικής Πανυπαλληλικής Επιτροπής (</w:t>
      </w:r>
      <w:r w:rsidR="00294D33" w:rsidRPr="00D724F8">
        <w:rPr>
          <w:rFonts w:cstheme="minorHAnsi"/>
          <w:sz w:val="24"/>
          <w:szCs w:val="24"/>
        </w:rPr>
        <w:t>ΚΠΕ</w:t>
      </w:r>
      <w:r>
        <w:rPr>
          <w:rFonts w:cstheme="minorHAnsi"/>
          <w:sz w:val="24"/>
          <w:szCs w:val="24"/>
        </w:rPr>
        <w:t>)</w:t>
      </w:r>
      <w:r w:rsidR="00294D33" w:rsidRPr="00D724F8">
        <w:rPr>
          <w:rFonts w:cstheme="minorHAnsi"/>
          <w:sz w:val="24"/>
          <w:szCs w:val="24"/>
        </w:rPr>
        <w:t>.</w:t>
      </w:r>
    </w:p>
    <w:p w:rsidR="00BA2747" w:rsidRPr="00D724F8" w:rsidRDefault="00BA2747" w:rsidP="005C0D0D">
      <w:pPr>
        <w:jc w:val="both"/>
        <w:rPr>
          <w:rFonts w:cstheme="minorHAnsi"/>
          <w:sz w:val="24"/>
          <w:szCs w:val="24"/>
        </w:rPr>
      </w:pPr>
      <w:r w:rsidRPr="00D724F8">
        <w:rPr>
          <w:rFonts w:cstheme="minorHAnsi"/>
          <w:sz w:val="24"/>
          <w:szCs w:val="24"/>
        </w:rPr>
        <w:lastRenderedPageBreak/>
        <w:t>Η δικτατορία που επιβλήθηκε στις 4 Αυγούστου 1936 από το</w:t>
      </w:r>
      <w:r w:rsidR="00611461">
        <w:rPr>
          <w:rFonts w:cstheme="minorHAnsi"/>
          <w:sz w:val="24"/>
          <w:szCs w:val="24"/>
        </w:rPr>
        <w:t>ν</w:t>
      </w:r>
      <w:r w:rsidRPr="00D724F8">
        <w:rPr>
          <w:rFonts w:cstheme="minorHAnsi"/>
          <w:sz w:val="24"/>
          <w:szCs w:val="24"/>
        </w:rPr>
        <w:t xml:space="preserve"> Μεταξά διέλυσε όλες τις υπαλληλικές οργανώσεις και διόρισε</w:t>
      </w:r>
      <w:r w:rsidR="00932112">
        <w:rPr>
          <w:rFonts w:cstheme="minorHAnsi"/>
          <w:sz w:val="24"/>
          <w:szCs w:val="24"/>
        </w:rPr>
        <w:t xml:space="preserve"> προσκείμενες</w:t>
      </w:r>
      <w:r w:rsidRPr="00D724F8">
        <w:rPr>
          <w:rFonts w:cstheme="minorHAnsi"/>
          <w:sz w:val="24"/>
          <w:szCs w:val="24"/>
        </w:rPr>
        <w:t xml:space="preserve"> διοικήσεις</w:t>
      </w:r>
      <w:r w:rsidR="00353183" w:rsidRPr="00D724F8">
        <w:rPr>
          <w:rFonts w:cstheme="minorHAnsi"/>
          <w:sz w:val="24"/>
          <w:szCs w:val="24"/>
        </w:rPr>
        <w:t xml:space="preserve">. </w:t>
      </w:r>
      <w:r w:rsidRPr="00D724F8">
        <w:rPr>
          <w:rFonts w:cstheme="minorHAnsi"/>
          <w:sz w:val="24"/>
          <w:szCs w:val="24"/>
        </w:rPr>
        <w:t>«</w:t>
      </w:r>
      <w:r w:rsidR="00353183" w:rsidRPr="00D724F8">
        <w:rPr>
          <w:rFonts w:cstheme="minorHAnsi"/>
          <w:i/>
          <w:sz w:val="24"/>
          <w:szCs w:val="24"/>
        </w:rPr>
        <w:t>Δ</w:t>
      </w:r>
      <w:r w:rsidRPr="00D724F8">
        <w:rPr>
          <w:rFonts w:cstheme="minorHAnsi"/>
          <w:i/>
          <w:sz w:val="24"/>
          <w:szCs w:val="24"/>
        </w:rPr>
        <w:t>ιορίστηκαν υποχρεωτικά,  παντού, σε όλες τις διοικήσεις και του πιο μικρού Σωματείου, Συνεταιρισμού, Δήμου και Κοινότητας, άνθρωποι αρεστοί στο καθεστώς»</w:t>
      </w:r>
      <w:r w:rsidRPr="00D724F8">
        <w:rPr>
          <w:rStyle w:val="a5"/>
          <w:rFonts w:cstheme="minorHAnsi"/>
          <w:i/>
          <w:sz w:val="24"/>
          <w:szCs w:val="24"/>
        </w:rPr>
        <w:footnoteReference w:id="2"/>
      </w:r>
      <w:r w:rsidR="00135755" w:rsidRPr="00D724F8">
        <w:rPr>
          <w:rFonts w:cstheme="minorHAnsi"/>
          <w:i/>
          <w:sz w:val="24"/>
          <w:szCs w:val="24"/>
        </w:rPr>
        <w:t xml:space="preserve">. </w:t>
      </w:r>
      <w:r w:rsidR="00135755" w:rsidRPr="00D724F8">
        <w:rPr>
          <w:rFonts w:cstheme="minorHAnsi"/>
          <w:sz w:val="24"/>
          <w:szCs w:val="24"/>
        </w:rPr>
        <w:t xml:space="preserve">Το πολιτικό κλίμα ήταν τέτοιο με τις διώξεις, τα συστηματικά βασανιστήρια, τις φυλακίσεις και τις εξορίες που μεγάλο μέρος του στελεχιακού δυναμικού των υπαλληλικών οργανώσεων βρέθηκε είτε στην παρανομία, είτε στη φυλακή, είτε στην εξορία. </w:t>
      </w:r>
    </w:p>
    <w:p w:rsidR="00D724F8" w:rsidRPr="00D724F8" w:rsidRDefault="00D724F8" w:rsidP="00D724F8">
      <w:pPr>
        <w:jc w:val="both"/>
        <w:rPr>
          <w:rFonts w:cstheme="minorHAnsi"/>
          <w:i/>
          <w:sz w:val="24"/>
          <w:szCs w:val="24"/>
        </w:rPr>
      </w:pPr>
    </w:p>
    <w:p w:rsidR="00D724F8" w:rsidRPr="00D724F8" w:rsidRDefault="00D724F8" w:rsidP="00D724F8">
      <w:pPr>
        <w:pStyle w:val="a3"/>
        <w:numPr>
          <w:ilvl w:val="0"/>
          <w:numId w:val="1"/>
        </w:numPr>
        <w:jc w:val="both"/>
        <w:rPr>
          <w:rFonts w:cstheme="minorHAnsi"/>
          <w:b/>
          <w:i/>
          <w:sz w:val="24"/>
          <w:szCs w:val="24"/>
        </w:rPr>
      </w:pPr>
      <w:r w:rsidRPr="00D724F8">
        <w:rPr>
          <w:rFonts w:cstheme="minorHAnsi"/>
          <w:b/>
          <w:i/>
          <w:sz w:val="24"/>
          <w:szCs w:val="24"/>
        </w:rPr>
        <w:t>Το πρώτο διάστημα της κατοχής</w:t>
      </w:r>
    </w:p>
    <w:p w:rsidR="00993272" w:rsidRPr="00D724F8" w:rsidRDefault="00D724F8" w:rsidP="00993272">
      <w:pPr>
        <w:pStyle w:val="3"/>
        <w:jc w:val="both"/>
        <w:rPr>
          <w:rFonts w:asciiTheme="minorHAnsi" w:hAnsiTheme="minorHAnsi" w:cstheme="minorHAnsi"/>
          <w:sz w:val="24"/>
          <w:szCs w:val="24"/>
        </w:rPr>
      </w:pPr>
      <w:r w:rsidRPr="00D724F8">
        <w:rPr>
          <w:rFonts w:asciiTheme="minorHAnsi" w:hAnsiTheme="minorHAnsi" w:cstheme="minorHAnsi"/>
          <w:sz w:val="24"/>
          <w:szCs w:val="24"/>
        </w:rPr>
        <w:t>Με την είσοδο των στρατευμάτων κατοχής στην Ελλάδα το παλιό στελεχιακό δυναμικό των υ</w:t>
      </w:r>
      <w:r w:rsidR="00B37E7D">
        <w:rPr>
          <w:rFonts w:asciiTheme="minorHAnsi" w:hAnsiTheme="minorHAnsi" w:cstheme="minorHAnsi"/>
          <w:sz w:val="24"/>
          <w:szCs w:val="24"/>
        </w:rPr>
        <w:t>παλληλικών οργανώσεων επέστρεψε</w:t>
      </w:r>
      <w:r w:rsidRPr="00D724F8">
        <w:rPr>
          <w:rFonts w:asciiTheme="minorHAnsi" w:hAnsiTheme="minorHAnsi" w:cstheme="minorHAnsi"/>
          <w:sz w:val="24"/>
          <w:szCs w:val="24"/>
        </w:rPr>
        <w:t xml:space="preserve"> και εκμεταλλευόμενο   τη  χαώδη  κατάσταση  που  επικρατούσε  άρχισε  να δημιουργεί  και  να  θέτει  σε  λειτουργία τις  οργανώσεις του. Μια τέτοια οργανωμένη κίνηση έγινε και από τους εκπαιδευτικούς</w:t>
      </w:r>
      <w:r w:rsidRPr="00D724F8">
        <w:rPr>
          <w:rFonts w:asciiTheme="minorHAnsi" w:hAnsiTheme="minorHAnsi" w:cstheme="minorHAnsi"/>
          <w:b/>
          <w:bCs/>
          <w:sz w:val="24"/>
          <w:szCs w:val="24"/>
        </w:rPr>
        <w:t xml:space="preserve"> </w:t>
      </w:r>
      <w:r w:rsidRPr="00D724F8">
        <w:rPr>
          <w:rFonts w:asciiTheme="minorHAnsi" w:hAnsiTheme="minorHAnsi" w:cstheme="minorHAnsi"/>
          <w:sz w:val="24"/>
          <w:szCs w:val="24"/>
        </w:rPr>
        <w:t xml:space="preserve">το φθινόπωρο του 1941 όταν </w:t>
      </w:r>
      <w:r w:rsidRPr="00D724F8">
        <w:rPr>
          <w:rFonts w:asciiTheme="minorHAnsi" w:hAnsiTheme="minorHAnsi" w:cstheme="minorHAnsi"/>
          <w:i/>
          <w:iCs/>
          <w:sz w:val="24"/>
          <w:szCs w:val="24"/>
        </w:rPr>
        <w:t>«…συγκεντρώθηκαν στο 9</w:t>
      </w:r>
      <w:r w:rsidRPr="00D724F8">
        <w:rPr>
          <w:rFonts w:asciiTheme="minorHAnsi" w:hAnsiTheme="minorHAnsi" w:cstheme="minorHAnsi"/>
          <w:i/>
          <w:iCs/>
          <w:sz w:val="24"/>
          <w:szCs w:val="24"/>
          <w:vertAlign w:val="superscript"/>
        </w:rPr>
        <w:t>ο</w:t>
      </w:r>
      <w:r w:rsidRPr="00D724F8">
        <w:rPr>
          <w:rFonts w:asciiTheme="minorHAnsi" w:hAnsiTheme="minorHAnsi" w:cstheme="minorHAnsi"/>
          <w:i/>
          <w:iCs/>
          <w:sz w:val="24"/>
          <w:szCs w:val="24"/>
        </w:rPr>
        <w:t xml:space="preserve"> γυμνάσιο της Αθήνας περίπου 130 αντιπρόσωποι των εκπαιδευτικών με κύριο θέμα την οικονομική κατάσταση του κλάδου. Καταρτίστηκε υπόμνημα προς το Υπουργείο Παιδείας και το πολιτικό γραφείο με αίτημα δάνειο 200.000 δραχμών για κάθε μέλος μέσω του Συνεταιρισμού τους. Την ίδια περίοδο στα γραφεία της γενικής</w:t>
      </w:r>
      <w:r>
        <w:rPr>
          <w:rFonts w:cstheme="minorHAnsi"/>
          <w:i/>
          <w:iCs/>
          <w:sz w:val="24"/>
          <w:szCs w:val="24"/>
        </w:rPr>
        <w:t xml:space="preserve"> </w:t>
      </w:r>
      <w:r w:rsidRPr="00D724F8">
        <w:rPr>
          <w:rFonts w:asciiTheme="minorHAnsi" w:hAnsiTheme="minorHAnsi" w:cstheme="minorHAnsi"/>
          <w:i/>
          <w:iCs/>
          <w:sz w:val="24"/>
          <w:szCs w:val="24"/>
        </w:rPr>
        <w:t>διεύθυνσης δημοσίου λογιστικού συγκεντρώνονται κάθε Σάββατο αντιπρόσωποι των διαφόρων υπηρεσιών»</w:t>
      </w:r>
      <w:r>
        <w:rPr>
          <w:rStyle w:val="a5"/>
          <w:rFonts w:cstheme="minorHAnsi"/>
          <w:i/>
          <w:iCs/>
          <w:sz w:val="24"/>
          <w:szCs w:val="24"/>
        </w:rPr>
        <w:footnoteReference w:id="3"/>
      </w:r>
      <w:r w:rsidRPr="00D724F8">
        <w:rPr>
          <w:rFonts w:asciiTheme="minorHAnsi" w:hAnsiTheme="minorHAnsi" w:cstheme="minorHAnsi"/>
          <w:i/>
          <w:iCs/>
          <w:sz w:val="24"/>
          <w:szCs w:val="24"/>
        </w:rPr>
        <w:t>.</w:t>
      </w:r>
      <w:r>
        <w:rPr>
          <w:rFonts w:cstheme="minorHAnsi"/>
          <w:i/>
          <w:iCs/>
          <w:sz w:val="24"/>
          <w:szCs w:val="24"/>
        </w:rPr>
        <w:t xml:space="preserve"> </w:t>
      </w:r>
      <w:r w:rsidR="00993272">
        <w:rPr>
          <w:rFonts w:asciiTheme="minorHAnsi" w:hAnsiTheme="minorHAnsi" w:cstheme="minorHAnsi"/>
          <w:sz w:val="24"/>
          <w:szCs w:val="24"/>
        </w:rPr>
        <w:t>Την 1</w:t>
      </w:r>
      <w:r w:rsidR="00993272" w:rsidRPr="00993272">
        <w:rPr>
          <w:rFonts w:asciiTheme="minorHAnsi" w:hAnsiTheme="minorHAnsi" w:cstheme="minorHAnsi"/>
          <w:sz w:val="24"/>
          <w:szCs w:val="24"/>
          <w:vertAlign w:val="superscript"/>
        </w:rPr>
        <w:t>η</w:t>
      </w:r>
      <w:r w:rsidR="00993272">
        <w:rPr>
          <w:rFonts w:asciiTheme="minorHAnsi" w:hAnsiTheme="minorHAnsi" w:cstheme="minorHAnsi"/>
          <w:sz w:val="24"/>
          <w:szCs w:val="24"/>
        </w:rPr>
        <w:t xml:space="preserve"> Νοεμβρίου 1941</w:t>
      </w:r>
      <w:r w:rsidRPr="00D724F8">
        <w:rPr>
          <w:rFonts w:asciiTheme="minorHAnsi" w:hAnsiTheme="minorHAnsi" w:cstheme="minorHAnsi"/>
          <w:sz w:val="24"/>
          <w:szCs w:val="24"/>
        </w:rPr>
        <w:t xml:space="preserve"> επαναλειτούργησε η παράνομη Κ.Π.Ε. </w:t>
      </w:r>
      <w:r w:rsidR="00993272" w:rsidRPr="00D724F8">
        <w:rPr>
          <w:rFonts w:asciiTheme="minorHAnsi" w:hAnsiTheme="minorHAnsi" w:cstheme="minorHAnsi"/>
          <w:sz w:val="24"/>
          <w:szCs w:val="24"/>
        </w:rPr>
        <w:t>με 11μελές συμβούλιο, στηριζόμενη κυρίως από  τους</w:t>
      </w:r>
      <w:r w:rsidR="00932112">
        <w:rPr>
          <w:rFonts w:asciiTheme="minorHAnsi" w:hAnsiTheme="minorHAnsi" w:cstheme="minorHAnsi"/>
          <w:sz w:val="24"/>
          <w:szCs w:val="24"/>
        </w:rPr>
        <w:t xml:space="preserve"> εκπαιδευτικούς</w:t>
      </w:r>
      <w:r w:rsidR="00993272" w:rsidRPr="00D724F8">
        <w:rPr>
          <w:rFonts w:asciiTheme="minorHAnsi" w:hAnsiTheme="minorHAnsi" w:cstheme="minorHAnsi"/>
          <w:sz w:val="24"/>
          <w:szCs w:val="24"/>
        </w:rPr>
        <w:t xml:space="preserve"> και τους Τ.Τ.Τ.</w:t>
      </w:r>
      <w:r w:rsidR="00B37E7D">
        <w:rPr>
          <w:rFonts w:asciiTheme="minorHAnsi" w:hAnsiTheme="minorHAnsi" w:cstheme="minorHAnsi"/>
          <w:sz w:val="24"/>
          <w:szCs w:val="24"/>
        </w:rPr>
        <w:t xml:space="preserve"> υπαλλήλου. </w:t>
      </w:r>
      <w:r w:rsidR="00993272" w:rsidRPr="00D724F8">
        <w:rPr>
          <w:rFonts w:asciiTheme="minorHAnsi" w:hAnsiTheme="minorHAnsi" w:cstheme="minorHAnsi"/>
          <w:sz w:val="24"/>
          <w:szCs w:val="24"/>
        </w:rPr>
        <w:t xml:space="preserve"> Γραμματέας ορίστηκε ο μαθηματικός Κώστας Νικολακόπουλος</w:t>
      </w:r>
      <w:r w:rsidR="00993272" w:rsidRPr="00D724F8">
        <w:rPr>
          <w:rStyle w:val="a5"/>
          <w:rFonts w:asciiTheme="minorHAnsi" w:hAnsiTheme="minorHAnsi" w:cstheme="minorHAnsi"/>
          <w:sz w:val="24"/>
          <w:szCs w:val="24"/>
        </w:rPr>
        <w:footnoteReference w:id="4"/>
      </w:r>
      <w:r w:rsidR="00993272" w:rsidRPr="00D724F8">
        <w:rPr>
          <w:rFonts w:asciiTheme="minorHAnsi" w:hAnsiTheme="minorHAnsi" w:cstheme="minorHAnsi"/>
          <w:sz w:val="24"/>
          <w:szCs w:val="24"/>
        </w:rPr>
        <w:t xml:space="preserve"> και επανακυκλοφόρησε δακτυλογραφημένη η </w:t>
      </w:r>
      <w:r w:rsidR="00993272" w:rsidRPr="00D724F8">
        <w:rPr>
          <w:rFonts w:asciiTheme="minorHAnsi" w:hAnsiTheme="minorHAnsi" w:cstheme="minorHAnsi"/>
          <w:i/>
          <w:iCs/>
          <w:sz w:val="24"/>
          <w:szCs w:val="24"/>
        </w:rPr>
        <w:t>Υπαλληλική</w:t>
      </w:r>
      <w:r w:rsidR="00993272" w:rsidRPr="00D724F8">
        <w:rPr>
          <w:rFonts w:asciiTheme="minorHAnsi" w:hAnsiTheme="minorHAnsi" w:cstheme="minorHAnsi"/>
          <w:b/>
          <w:bCs/>
          <w:i/>
          <w:iCs/>
          <w:sz w:val="24"/>
          <w:szCs w:val="24"/>
        </w:rPr>
        <w:t>.</w:t>
      </w:r>
      <w:r w:rsidR="00993272" w:rsidRPr="00D724F8">
        <w:rPr>
          <w:rStyle w:val="a5"/>
          <w:rFonts w:asciiTheme="minorHAnsi" w:hAnsiTheme="minorHAnsi" w:cstheme="minorHAnsi"/>
          <w:b/>
          <w:bCs/>
          <w:i/>
          <w:iCs/>
          <w:sz w:val="24"/>
          <w:szCs w:val="24"/>
        </w:rPr>
        <w:footnoteReference w:id="5"/>
      </w:r>
    </w:p>
    <w:p w:rsidR="00993272" w:rsidRDefault="00993272" w:rsidP="00993272">
      <w:pPr>
        <w:pStyle w:val="3"/>
        <w:jc w:val="both"/>
        <w:rPr>
          <w:rFonts w:asciiTheme="minorHAnsi" w:hAnsiTheme="minorHAnsi" w:cstheme="minorHAnsi"/>
          <w:sz w:val="24"/>
          <w:szCs w:val="24"/>
        </w:rPr>
      </w:pPr>
      <w:r w:rsidRPr="00D724F8">
        <w:rPr>
          <w:rFonts w:asciiTheme="minorHAnsi" w:hAnsiTheme="minorHAnsi" w:cstheme="minorHAnsi"/>
          <w:sz w:val="24"/>
          <w:szCs w:val="24"/>
        </w:rPr>
        <w:t>Οργάνωση των δασκάλων και των άλλων υπαλλήλων την περίοδο της κατοχής έχουμε και στην ύπαιθρο. Δυο είναι οι σημαντικότεροι σταθμοί. Ο πρώτος σταθμός έχει αναφορά τη Στερεά Ελλάδα και ο δεύτερος την Πελοπόννησο. Τον Οκ</w:t>
      </w:r>
      <w:r w:rsidR="00B37E7D">
        <w:rPr>
          <w:rFonts w:asciiTheme="minorHAnsi" w:hAnsiTheme="minorHAnsi" w:cstheme="minorHAnsi"/>
          <w:sz w:val="24"/>
          <w:szCs w:val="24"/>
        </w:rPr>
        <w:t>τώβριο του 1943 πραγματοποιήθηκε</w:t>
      </w:r>
      <w:r w:rsidRPr="00D724F8">
        <w:rPr>
          <w:rFonts w:asciiTheme="minorHAnsi" w:hAnsiTheme="minorHAnsi" w:cstheme="minorHAnsi"/>
          <w:sz w:val="24"/>
          <w:szCs w:val="24"/>
        </w:rPr>
        <w:t xml:space="preserve"> στο Καρπενήσι συνδιάσκεψη δασκάλων όπου αποφασίστηκε η ανασυγκρότηση των διδασκαλικών συλλόγων οι οποίοι στη συνέχεια θα ανασυγκροτούσαν τη Δ.Ο.Ε. Πράγματι τον Ιούλιο του 1944 οι 18 </w:t>
      </w:r>
      <w:r w:rsidRPr="00D724F8">
        <w:rPr>
          <w:rFonts w:asciiTheme="minorHAnsi" w:hAnsiTheme="minorHAnsi" w:cstheme="minorHAnsi"/>
          <w:sz w:val="24"/>
          <w:szCs w:val="24"/>
        </w:rPr>
        <w:lastRenderedPageBreak/>
        <w:t>συγκροτημένοι διδασκαλικοί σύλλογοι σε συνδιάσκεψη που οργάνωσαν στην Ευρυτανία αποφάσισαν την αναδιοργάνωση της Δ.Ο.Ε. Παράλληλα το καλοκαίρι του 1944 σ</w:t>
      </w:r>
      <w:r w:rsidR="00B37E7D">
        <w:rPr>
          <w:rFonts w:asciiTheme="minorHAnsi" w:hAnsiTheme="minorHAnsi" w:cstheme="minorHAnsi"/>
          <w:sz w:val="24"/>
          <w:szCs w:val="24"/>
        </w:rPr>
        <w:t>την Πελοπόννησο πραγματοποιήθηκε</w:t>
      </w:r>
      <w:r w:rsidRPr="00D724F8">
        <w:rPr>
          <w:rFonts w:asciiTheme="minorHAnsi" w:hAnsiTheme="minorHAnsi" w:cstheme="minorHAnsi"/>
          <w:sz w:val="24"/>
          <w:szCs w:val="24"/>
        </w:rPr>
        <w:t xml:space="preserve"> σύσκεψη μικτών συλλόγων δασκάλων και νηπιαγωγών. </w:t>
      </w:r>
    </w:p>
    <w:p w:rsidR="00993272" w:rsidRPr="00D724F8" w:rsidRDefault="00993272" w:rsidP="00993272">
      <w:pPr>
        <w:jc w:val="both"/>
        <w:rPr>
          <w:rFonts w:cstheme="minorHAnsi"/>
          <w:sz w:val="24"/>
          <w:szCs w:val="24"/>
        </w:rPr>
      </w:pPr>
    </w:p>
    <w:p w:rsidR="00993272" w:rsidRPr="00D724F8" w:rsidRDefault="00993272" w:rsidP="00993272">
      <w:pPr>
        <w:pStyle w:val="3"/>
        <w:numPr>
          <w:ilvl w:val="0"/>
          <w:numId w:val="1"/>
        </w:numPr>
        <w:jc w:val="both"/>
        <w:rPr>
          <w:rFonts w:asciiTheme="minorHAnsi" w:hAnsiTheme="minorHAnsi" w:cstheme="minorHAnsi"/>
          <w:b/>
          <w:sz w:val="24"/>
          <w:szCs w:val="24"/>
        </w:rPr>
      </w:pPr>
      <w:r w:rsidRPr="00D724F8">
        <w:rPr>
          <w:rFonts w:asciiTheme="minorHAnsi" w:hAnsiTheme="minorHAnsi" w:cstheme="minorHAnsi"/>
          <w:b/>
          <w:i/>
          <w:sz w:val="24"/>
          <w:szCs w:val="24"/>
        </w:rPr>
        <w:t xml:space="preserve">Οι κατοχικές κυβερνήσεις απέναντι στις </w:t>
      </w:r>
      <w:r w:rsidR="00177B9E">
        <w:rPr>
          <w:rFonts w:asciiTheme="minorHAnsi" w:hAnsiTheme="minorHAnsi" w:cstheme="minorHAnsi"/>
          <w:b/>
          <w:i/>
          <w:sz w:val="24"/>
          <w:szCs w:val="24"/>
        </w:rPr>
        <w:t xml:space="preserve">αριστερές </w:t>
      </w:r>
      <w:r w:rsidRPr="00D724F8">
        <w:rPr>
          <w:rFonts w:asciiTheme="minorHAnsi" w:hAnsiTheme="minorHAnsi" w:cstheme="minorHAnsi"/>
          <w:b/>
          <w:i/>
          <w:sz w:val="24"/>
          <w:szCs w:val="24"/>
        </w:rPr>
        <w:t>υπαλληλικές οργανώσεις</w:t>
      </w:r>
    </w:p>
    <w:p w:rsidR="00993272" w:rsidRDefault="00993272" w:rsidP="00993272">
      <w:pPr>
        <w:pStyle w:val="3"/>
        <w:jc w:val="both"/>
        <w:rPr>
          <w:rFonts w:asciiTheme="minorHAnsi" w:hAnsiTheme="minorHAnsi" w:cstheme="minorHAnsi"/>
          <w:sz w:val="24"/>
          <w:szCs w:val="24"/>
        </w:rPr>
      </w:pPr>
      <w:r w:rsidRPr="00D724F8">
        <w:rPr>
          <w:rFonts w:asciiTheme="minorHAnsi" w:hAnsiTheme="minorHAnsi" w:cstheme="minorHAnsi"/>
          <w:sz w:val="24"/>
          <w:szCs w:val="24"/>
        </w:rPr>
        <w:t>Από την άλλη μεριά και το κατοχικό κράτος για τους δικούς του λόγους, που είχαν να κάνουν πιθανόν  με τον έλεγχο αντιδ</w:t>
      </w:r>
      <w:r w:rsidR="00B37E7D">
        <w:rPr>
          <w:rFonts w:asciiTheme="minorHAnsi" w:hAnsiTheme="minorHAnsi" w:cstheme="minorHAnsi"/>
          <w:sz w:val="24"/>
          <w:szCs w:val="24"/>
        </w:rPr>
        <w:t>ράσεων και κινήσεων,  δημιούργησε</w:t>
      </w:r>
      <w:r w:rsidRPr="00D724F8">
        <w:rPr>
          <w:rFonts w:asciiTheme="minorHAnsi" w:hAnsiTheme="minorHAnsi" w:cstheme="minorHAnsi"/>
          <w:sz w:val="24"/>
          <w:szCs w:val="24"/>
        </w:rPr>
        <w:t xml:space="preserve"> τη δικ</w:t>
      </w:r>
      <w:r w:rsidR="00B37E7D">
        <w:rPr>
          <w:rFonts w:asciiTheme="minorHAnsi" w:hAnsiTheme="minorHAnsi" w:cstheme="minorHAnsi"/>
          <w:sz w:val="24"/>
          <w:szCs w:val="24"/>
        </w:rPr>
        <w:t>ή</w:t>
      </w:r>
      <w:r>
        <w:rPr>
          <w:rFonts w:asciiTheme="minorHAnsi" w:hAnsiTheme="minorHAnsi" w:cstheme="minorHAnsi"/>
          <w:sz w:val="24"/>
          <w:szCs w:val="24"/>
        </w:rPr>
        <w:t xml:space="preserve"> του ελεγχόμενη υπαλληλική</w:t>
      </w:r>
      <w:r w:rsidRPr="00D724F8">
        <w:rPr>
          <w:rFonts w:asciiTheme="minorHAnsi" w:hAnsiTheme="minorHAnsi" w:cstheme="minorHAnsi"/>
          <w:sz w:val="24"/>
          <w:szCs w:val="24"/>
        </w:rPr>
        <w:t xml:space="preserve"> οργάνωση, τη Μόνιμη  Πανυπαλληλική  Επιτροπή (αργότερα ονομάστηκε Επιτροπή Δημοσίων Υπαλλήλων) που δε βρή</w:t>
      </w:r>
      <w:r w:rsidR="00B37E7D">
        <w:rPr>
          <w:rFonts w:asciiTheme="minorHAnsi" w:hAnsiTheme="minorHAnsi" w:cstheme="minorHAnsi"/>
          <w:sz w:val="24"/>
          <w:szCs w:val="24"/>
        </w:rPr>
        <w:t>κε την αναμενόμενη και προσδοκώ</w:t>
      </w:r>
      <w:r w:rsidRPr="00D724F8">
        <w:rPr>
          <w:rFonts w:asciiTheme="minorHAnsi" w:hAnsiTheme="minorHAnsi" w:cstheme="minorHAnsi"/>
          <w:sz w:val="24"/>
          <w:szCs w:val="24"/>
        </w:rPr>
        <w:t>μενη απήχηση στο</w:t>
      </w:r>
      <w:r w:rsidR="00B37E7D">
        <w:rPr>
          <w:rFonts w:asciiTheme="minorHAnsi" w:hAnsiTheme="minorHAnsi" w:cstheme="minorHAnsi"/>
          <w:sz w:val="24"/>
          <w:szCs w:val="24"/>
        </w:rPr>
        <w:t>ν</w:t>
      </w:r>
      <w:r w:rsidRPr="00D724F8">
        <w:rPr>
          <w:rFonts w:asciiTheme="minorHAnsi" w:hAnsiTheme="minorHAnsi" w:cstheme="minorHAnsi"/>
          <w:sz w:val="24"/>
          <w:szCs w:val="24"/>
        </w:rPr>
        <w:t xml:space="preserve"> χώρο των εργαζομένων </w:t>
      </w:r>
      <w:r>
        <w:rPr>
          <w:rFonts w:asciiTheme="minorHAnsi" w:hAnsiTheme="minorHAnsi" w:cstheme="minorHAnsi"/>
          <w:sz w:val="24"/>
          <w:szCs w:val="24"/>
        </w:rPr>
        <w:t xml:space="preserve">ιδιαίτερα </w:t>
      </w:r>
      <w:r w:rsidRPr="00D724F8">
        <w:rPr>
          <w:rFonts w:asciiTheme="minorHAnsi" w:hAnsiTheme="minorHAnsi" w:cstheme="minorHAnsi"/>
          <w:sz w:val="24"/>
          <w:szCs w:val="24"/>
        </w:rPr>
        <w:t>του δημοσίου. Λειτούργησε</w:t>
      </w:r>
      <w:r w:rsidR="00B37E7D">
        <w:rPr>
          <w:rFonts w:asciiTheme="minorHAnsi" w:hAnsiTheme="minorHAnsi" w:cstheme="minorHAnsi"/>
          <w:sz w:val="24"/>
          <w:szCs w:val="24"/>
        </w:rPr>
        <w:t>, όμως, και διαμόρφωσε μια δική</w:t>
      </w:r>
      <w:r w:rsidRPr="00D724F8">
        <w:rPr>
          <w:rFonts w:asciiTheme="minorHAnsi" w:hAnsiTheme="minorHAnsi" w:cstheme="minorHAnsi"/>
          <w:sz w:val="24"/>
          <w:szCs w:val="24"/>
        </w:rPr>
        <w:t xml:space="preserve"> της συνδικαλιστική τάση. </w:t>
      </w:r>
    </w:p>
    <w:p w:rsidR="00993272" w:rsidRDefault="00993272" w:rsidP="00993272">
      <w:pPr>
        <w:pStyle w:val="3"/>
        <w:jc w:val="both"/>
        <w:rPr>
          <w:rFonts w:asciiTheme="minorHAnsi" w:hAnsiTheme="minorHAnsi" w:cstheme="minorHAnsi"/>
          <w:sz w:val="24"/>
          <w:szCs w:val="24"/>
        </w:rPr>
      </w:pPr>
      <w:r>
        <w:rPr>
          <w:rFonts w:asciiTheme="minorHAnsi" w:hAnsiTheme="minorHAnsi" w:cstheme="minorHAnsi"/>
          <w:sz w:val="24"/>
          <w:szCs w:val="24"/>
        </w:rPr>
        <w:t>Παρ΄ όλα αυτά</w:t>
      </w:r>
      <w:r w:rsidRPr="00D724F8">
        <w:rPr>
          <w:rFonts w:asciiTheme="minorHAnsi" w:hAnsiTheme="minorHAnsi" w:cstheme="minorHAnsi"/>
          <w:b/>
          <w:bCs/>
          <w:sz w:val="24"/>
          <w:szCs w:val="24"/>
        </w:rPr>
        <w:t xml:space="preserve"> </w:t>
      </w:r>
      <w:r>
        <w:rPr>
          <w:rFonts w:asciiTheme="minorHAnsi" w:hAnsiTheme="minorHAnsi" w:cstheme="minorHAnsi"/>
          <w:bCs/>
          <w:sz w:val="24"/>
          <w:szCs w:val="24"/>
        </w:rPr>
        <w:t>σ</w:t>
      </w:r>
      <w:r w:rsidRPr="00D724F8">
        <w:rPr>
          <w:rFonts w:asciiTheme="minorHAnsi" w:hAnsiTheme="minorHAnsi" w:cstheme="minorHAnsi"/>
          <w:sz w:val="24"/>
          <w:szCs w:val="24"/>
        </w:rPr>
        <w:t xml:space="preserve">το εσωτερικό  των </w:t>
      </w:r>
      <w:r>
        <w:rPr>
          <w:rFonts w:asciiTheme="minorHAnsi" w:hAnsiTheme="minorHAnsi" w:cstheme="minorHAnsi"/>
          <w:sz w:val="24"/>
          <w:szCs w:val="24"/>
        </w:rPr>
        <w:t xml:space="preserve">υπαλληλικών </w:t>
      </w:r>
      <w:r w:rsidRPr="00D724F8">
        <w:rPr>
          <w:rFonts w:asciiTheme="minorHAnsi" w:hAnsiTheme="minorHAnsi" w:cstheme="minorHAnsi"/>
          <w:sz w:val="24"/>
          <w:szCs w:val="24"/>
        </w:rPr>
        <w:t>οργανώσεων την περίοδο της κατοχής συγκρούστηκαν και πάλι οι δυο τάσεις που έρχονταν από το</w:t>
      </w:r>
      <w:r w:rsidR="00B37E7D">
        <w:rPr>
          <w:rFonts w:asciiTheme="minorHAnsi" w:hAnsiTheme="minorHAnsi" w:cstheme="minorHAnsi"/>
          <w:sz w:val="24"/>
          <w:szCs w:val="24"/>
        </w:rPr>
        <w:t>ν</w:t>
      </w:r>
      <w:r w:rsidRPr="00D724F8">
        <w:rPr>
          <w:rFonts w:asciiTheme="minorHAnsi" w:hAnsiTheme="minorHAnsi" w:cstheme="minorHAnsi"/>
          <w:sz w:val="24"/>
          <w:szCs w:val="24"/>
        </w:rPr>
        <w:t xml:space="preserve"> μεσοπόλεμο</w:t>
      </w:r>
      <w:r w:rsidR="00B37E7D">
        <w:rPr>
          <w:rFonts w:asciiTheme="minorHAnsi" w:hAnsiTheme="minorHAnsi" w:cstheme="minorHAnsi"/>
          <w:sz w:val="24"/>
          <w:szCs w:val="24"/>
        </w:rPr>
        <w:t>.  Τη μια εκπροσωπούσε τώρα  η</w:t>
      </w:r>
      <w:r w:rsidRPr="00D724F8">
        <w:rPr>
          <w:rFonts w:asciiTheme="minorHAnsi" w:hAnsiTheme="minorHAnsi" w:cstheme="minorHAnsi"/>
          <w:sz w:val="24"/>
          <w:szCs w:val="24"/>
        </w:rPr>
        <w:t xml:space="preserve"> Κ.Π.Ε.  που ήταν η πολυπληθέστερη και την  άλλη η Μόνιμη  Πανυπαλληλική  Επιτροπή  </w:t>
      </w:r>
      <w:r>
        <w:rPr>
          <w:rFonts w:asciiTheme="minorHAnsi" w:hAnsiTheme="minorHAnsi" w:cstheme="minorHAnsi"/>
          <w:sz w:val="24"/>
          <w:szCs w:val="24"/>
        </w:rPr>
        <w:t xml:space="preserve">που είχε και τις ευλογίες των κατοχικών κυβερνήσεων. </w:t>
      </w:r>
      <w:r w:rsidRPr="00D724F8">
        <w:rPr>
          <w:rFonts w:asciiTheme="minorHAnsi" w:hAnsiTheme="minorHAnsi" w:cstheme="minorHAnsi"/>
          <w:sz w:val="24"/>
          <w:szCs w:val="24"/>
        </w:rPr>
        <w:t xml:space="preserve">Η πόλωση ήταν μεγάλη ανάμεσά τους και είναι ενδεικτικές  </w:t>
      </w:r>
      <w:r w:rsidRPr="00D724F8">
        <w:rPr>
          <w:rFonts w:asciiTheme="minorHAnsi" w:hAnsiTheme="minorHAnsi" w:cstheme="minorHAnsi"/>
          <w:i/>
          <w:iCs/>
          <w:sz w:val="24"/>
          <w:szCs w:val="24"/>
        </w:rPr>
        <w:t>«…οι   εκτελέσεις   δύο   ηγετικών   μορφών,   του</w:t>
      </w:r>
      <w:r w:rsidRPr="00D724F8">
        <w:rPr>
          <w:rFonts w:asciiTheme="minorHAnsi" w:hAnsiTheme="minorHAnsi" w:cstheme="minorHAnsi"/>
          <w:sz w:val="24"/>
          <w:szCs w:val="24"/>
        </w:rPr>
        <w:t xml:space="preserve"> </w:t>
      </w:r>
      <w:r w:rsidRPr="00D724F8">
        <w:rPr>
          <w:rFonts w:asciiTheme="minorHAnsi" w:hAnsiTheme="minorHAnsi" w:cstheme="minorHAnsi"/>
          <w:i/>
          <w:iCs/>
          <w:sz w:val="24"/>
          <w:szCs w:val="24"/>
        </w:rPr>
        <w:t>προπολεμικού συνδικαλιστικού κινήματος, οι οποίοι εξέφρασαν και στη Κατοχή τις δύο διαφορετικές γραμμές, τις δύο διαφορετικές δυναμικές που ήλθαν από το Μεσοπόλεμο</w:t>
      </w:r>
      <w:r w:rsidRPr="00D724F8">
        <w:rPr>
          <w:rFonts w:asciiTheme="minorHAnsi" w:hAnsiTheme="minorHAnsi" w:cstheme="minorHAnsi"/>
          <w:sz w:val="24"/>
          <w:szCs w:val="24"/>
        </w:rPr>
        <w:t>»</w:t>
      </w:r>
      <w:r w:rsidRPr="00D724F8">
        <w:rPr>
          <w:rStyle w:val="a5"/>
          <w:rFonts w:asciiTheme="minorHAnsi" w:hAnsiTheme="minorHAnsi" w:cstheme="minorHAnsi"/>
          <w:sz w:val="24"/>
          <w:szCs w:val="24"/>
        </w:rPr>
        <w:footnoteReference w:id="6"/>
      </w:r>
      <w:r w:rsidRPr="00D724F8">
        <w:rPr>
          <w:rFonts w:asciiTheme="minorHAnsi" w:hAnsiTheme="minorHAnsi" w:cstheme="minorHAnsi"/>
          <w:b/>
          <w:bCs/>
          <w:sz w:val="24"/>
          <w:szCs w:val="24"/>
        </w:rPr>
        <w:t xml:space="preserve"> </w:t>
      </w:r>
      <w:r w:rsidRPr="00D724F8">
        <w:rPr>
          <w:rFonts w:asciiTheme="minorHAnsi" w:hAnsiTheme="minorHAnsi" w:cstheme="minorHAnsi"/>
          <w:sz w:val="24"/>
          <w:szCs w:val="24"/>
        </w:rPr>
        <w:t>του Παναγή Δημητράτου, σοσιαλιστή ηγέτη της Δ.Ο.Ε. και της Σ.Δ.Υ.Ε., που εκτελέστηκε από τα Τάγματα Ασφαλείας τον Απρίλιο του 1944 και του Αντώνη Καραγιάννη, από τους ιδρυτές της Δ.Ο.Ε., σκληρού αντικομ</w:t>
      </w:r>
      <w:r w:rsidR="00B37E7D">
        <w:rPr>
          <w:rFonts w:asciiTheme="minorHAnsi" w:hAnsiTheme="minorHAnsi" w:cstheme="minorHAnsi"/>
          <w:sz w:val="24"/>
          <w:szCs w:val="24"/>
        </w:rPr>
        <w:t>μ</w:t>
      </w:r>
      <w:r w:rsidRPr="00D724F8">
        <w:rPr>
          <w:rFonts w:asciiTheme="minorHAnsi" w:hAnsiTheme="minorHAnsi" w:cstheme="minorHAnsi"/>
          <w:sz w:val="24"/>
          <w:szCs w:val="24"/>
        </w:rPr>
        <w:t>ουνιστή, που σκοτώθηκε στα Δεκεμβριανά.</w:t>
      </w:r>
    </w:p>
    <w:p w:rsidR="00993272" w:rsidRPr="00D724F8" w:rsidRDefault="00993272" w:rsidP="00993272">
      <w:pPr>
        <w:pStyle w:val="3"/>
        <w:jc w:val="both"/>
        <w:rPr>
          <w:rFonts w:asciiTheme="minorHAnsi" w:hAnsiTheme="minorHAnsi" w:cstheme="minorHAnsi"/>
          <w:sz w:val="24"/>
          <w:szCs w:val="24"/>
        </w:rPr>
      </w:pPr>
    </w:p>
    <w:p w:rsidR="00993272" w:rsidRPr="00993272" w:rsidRDefault="00993272" w:rsidP="00993272">
      <w:pPr>
        <w:pStyle w:val="3"/>
        <w:numPr>
          <w:ilvl w:val="0"/>
          <w:numId w:val="1"/>
        </w:numPr>
        <w:jc w:val="both"/>
        <w:rPr>
          <w:rFonts w:asciiTheme="minorHAnsi" w:hAnsiTheme="minorHAnsi" w:cstheme="minorHAnsi"/>
          <w:b/>
          <w:i/>
          <w:sz w:val="24"/>
          <w:szCs w:val="24"/>
        </w:rPr>
      </w:pPr>
      <w:r w:rsidRPr="00993272">
        <w:rPr>
          <w:rFonts w:asciiTheme="minorHAnsi" w:hAnsiTheme="minorHAnsi" w:cstheme="minorHAnsi"/>
          <w:b/>
          <w:i/>
          <w:sz w:val="24"/>
          <w:szCs w:val="24"/>
        </w:rPr>
        <w:t>Η προσφορά των υπαλληλικών οργανώσεων</w:t>
      </w:r>
    </w:p>
    <w:p w:rsidR="00993272" w:rsidRDefault="00993272" w:rsidP="00993272">
      <w:pPr>
        <w:pStyle w:val="3"/>
        <w:jc w:val="both"/>
        <w:rPr>
          <w:rFonts w:asciiTheme="minorHAnsi" w:hAnsiTheme="minorHAnsi" w:cstheme="minorHAnsi"/>
          <w:sz w:val="24"/>
          <w:szCs w:val="24"/>
        </w:rPr>
      </w:pPr>
    </w:p>
    <w:p w:rsidR="00FA3EB9" w:rsidRDefault="00993272" w:rsidP="00932112">
      <w:pPr>
        <w:pStyle w:val="3"/>
        <w:jc w:val="both"/>
        <w:rPr>
          <w:rFonts w:asciiTheme="minorHAnsi" w:hAnsiTheme="minorHAnsi" w:cstheme="minorHAnsi"/>
          <w:b/>
          <w:bCs/>
          <w:sz w:val="24"/>
          <w:szCs w:val="24"/>
        </w:rPr>
      </w:pPr>
      <w:r w:rsidRPr="00D724F8">
        <w:rPr>
          <w:rFonts w:asciiTheme="minorHAnsi" w:hAnsiTheme="minorHAnsi" w:cstheme="minorHAnsi"/>
          <w:sz w:val="24"/>
          <w:szCs w:val="24"/>
        </w:rPr>
        <w:t xml:space="preserve">Η προσφορά </w:t>
      </w:r>
      <w:r>
        <w:rPr>
          <w:rFonts w:asciiTheme="minorHAnsi" w:hAnsiTheme="minorHAnsi" w:cstheme="minorHAnsi"/>
          <w:sz w:val="24"/>
          <w:szCs w:val="24"/>
        </w:rPr>
        <w:t>των υπαλληλικών οργανώσεων</w:t>
      </w:r>
      <w:r w:rsidRPr="00D724F8">
        <w:rPr>
          <w:rFonts w:asciiTheme="minorHAnsi" w:hAnsiTheme="minorHAnsi" w:cstheme="minorHAnsi"/>
          <w:sz w:val="24"/>
          <w:szCs w:val="24"/>
        </w:rPr>
        <w:t xml:space="preserve"> την περίοδο της κατοχής ήταν σημαντικότατη στις διαδηλώσεις, στις απεργιακές κινητοποιήσεις, στην αντιμετώπιση της πείνας και του λιμού, στην αντιμετώπιση της επιστράτευσης, στην αντίσταση του λαού </w:t>
      </w:r>
      <w:r w:rsidR="00B37E7D">
        <w:rPr>
          <w:rFonts w:asciiTheme="minorHAnsi" w:hAnsiTheme="minorHAnsi" w:cstheme="minorHAnsi"/>
          <w:sz w:val="24"/>
          <w:szCs w:val="24"/>
        </w:rPr>
        <w:t>μας ενάντια στους κατακτητές</w:t>
      </w:r>
      <w:r w:rsidRPr="00D724F8">
        <w:rPr>
          <w:rFonts w:asciiTheme="minorHAnsi" w:hAnsiTheme="minorHAnsi" w:cstheme="minorHAnsi"/>
          <w:sz w:val="24"/>
          <w:szCs w:val="24"/>
        </w:rPr>
        <w:t xml:space="preserve"> και στην επίλυση δεκάδων καθημερινών προβλημάτων που αντιμετώπιζε  ο  λαός  μας  ζώντας  κάτω  από τις κατοχικές δυνά</w:t>
      </w:r>
      <w:r w:rsidR="00932112">
        <w:rPr>
          <w:rFonts w:asciiTheme="minorHAnsi" w:hAnsiTheme="minorHAnsi" w:cstheme="minorHAnsi"/>
          <w:sz w:val="24"/>
          <w:szCs w:val="24"/>
        </w:rPr>
        <w:t>μεις. Ο αντιστασιακός Μανόλης Γ</w:t>
      </w:r>
      <w:r w:rsidRPr="00D724F8">
        <w:rPr>
          <w:rFonts w:asciiTheme="minorHAnsi" w:hAnsiTheme="minorHAnsi" w:cstheme="minorHAnsi"/>
          <w:sz w:val="24"/>
          <w:szCs w:val="24"/>
        </w:rPr>
        <w:t>λέζος σε ημερίδα της Α.Δ.Ε.Δ.Υ. με θέμα</w:t>
      </w:r>
      <w:r w:rsidR="00B37E7D">
        <w:rPr>
          <w:rFonts w:asciiTheme="minorHAnsi" w:hAnsiTheme="minorHAnsi" w:cstheme="minorHAnsi"/>
          <w:sz w:val="24"/>
          <w:szCs w:val="24"/>
        </w:rPr>
        <w:t xml:space="preserve">: </w:t>
      </w:r>
      <w:r w:rsidR="00B37E7D" w:rsidRPr="00B37E7D">
        <w:rPr>
          <w:rFonts w:asciiTheme="minorHAnsi" w:hAnsiTheme="minorHAnsi" w:cstheme="minorHAnsi"/>
          <w:i/>
          <w:sz w:val="24"/>
          <w:szCs w:val="24"/>
        </w:rPr>
        <w:t>«Το</w:t>
      </w:r>
      <w:r w:rsidRPr="00D724F8">
        <w:rPr>
          <w:rFonts w:asciiTheme="minorHAnsi" w:hAnsiTheme="minorHAnsi" w:cstheme="minorHAnsi"/>
          <w:sz w:val="24"/>
          <w:szCs w:val="24"/>
        </w:rPr>
        <w:t xml:space="preserve"> </w:t>
      </w:r>
      <w:r w:rsidRPr="00D724F8">
        <w:rPr>
          <w:rFonts w:asciiTheme="minorHAnsi" w:hAnsiTheme="minorHAnsi" w:cstheme="minorHAnsi"/>
          <w:i/>
          <w:iCs/>
          <w:sz w:val="24"/>
          <w:szCs w:val="24"/>
        </w:rPr>
        <w:t>δημοσιοϋπαλληλ</w:t>
      </w:r>
      <w:r w:rsidR="00B37E7D">
        <w:rPr>
          <w:rFonts w:asciiTheme="minorHAnsi" w:hAnsiTheme="minorHAnsi" w:cstheme="minorHAnsi"/>
          <w:i/>
          <w:iCs/>
          <w:sz w:val="24"/>
          <w:szCs w:val="24"/>
        </w:rPr>
        <w:t>ικό κίνημα την περίοδο 1941-1944»</w:t>
      </w:r>
      <w:r w:rsidRPr="00D724F8">
        <w:rPr>
          <w:rFonts w:asciiTheme="minorHAnsi" w:hAnsiTheme="minorHAnsi" w:cstheme="minorHAnsi"/>
          <w:i/>
          <w:iCs/>
          <w:sz w:val="24"/>
          <w:szCs w:val="24"/>
        </w:rPr>
        <w:t>,</w:t>
      </w:r>
      <w:r w:rsidRPr="00D724F8">
        <w:rPr>
          <w:rFonts w:asciiTheme="minorHAnsi" w:hAnsiTheme="minorHAnsi" w:cstheme="minorHAnsi"/>
          <w:sz w:val="24"/>
          <w:szCs w:val="24"/>
        </w:rPr>
        <w:t xml:space="preserve"> που πραγματοποιήθηκε στις 23 Μαΐου 2006, για την προσφορά των δασκάλων και των </w:t>
      </w:r>
      <w:r w:rsidRPr="00D724F8">
        <w:rPr>
          <w:rFonts w:asciiTheme="minorHAnsi" w:hAnsiTheme="minorHAnsi" w:cstheme="minorHAnsi"/>
          <w:sz w:val="24"/>
          <w:szCs w:val="24"/>
        </w:rPr>
        <w:lastRenderedPageBreak/>
        <w:t>δημοσίων υπαλλήλων μεταξύ των άλλων ανέφερε</w:t>
      </w:r>
      <w:r w:rsidRPr="00D724F8">
        <w:rPr>
          <w:rFonts w:asciiTheme="minorHAnsi" w:hAnsiTheme="minorHAnsi" w:cstheme="minorHAnsi"/>
          <w:b/>
          <w:bCs/>
          <w:sz w:val="24"/>
          <w:szCs w:val="24"/>
        </w:rPr>
        <w:t xml:space="preserve">: </w:t>
      </w:r>
      <w:r w:rsidRPr="00D724F8">
        <w:rPr>
          <w:rFonts w:asciiTheme="minorHAnsi" w:hAnsiTheme="minorHAnsi" w:cstheme="minorHAnsi"/>
          <w:i/>
          <w:iCs/>
          <w:sz w:val="24"/>
          <w:szCs w:val="24"/>
        </w:rPr>
        <w:t>«Οι  δημόσιοι   υπάλληλοι,   οι δάσκαλοι   κυρίως   σε   αυτό   τον   αγώνα  έπαιξαν  πρωταγωνιστικό  ρόλο,  πλαισίωσαν  τις οργανώσεις όλων των αντιστασιακών κινημάτων και κινήσεων και τα πρώτα θύματα είναι οι δάσκαλοι. Ο πρώτος αντάρτης του Ε.Λ.Α.Σ. που σκοτώθηκε είναι δάσκαλος»</w:t>
      </w:r>
      <w:r w:rsidRPr="00D724F8">
        <w:rPr>
          <w:rFonts w:asciiTheme="minorHAnsi" w:hAnsiTheme="minorHAnsi" w:cstheme="minorHAnsi"/>
          <w:b/>
          <w:bCs/>
          <w:sz w:val="24"/>
          <w:szCs w:val="24"/>
        </w:rPr>
        <w:t xml:space="preserve"> </w:t>
      </w:r>
      <w:r w:rsidRPr="00D724F8">
        <w:rPr>
          <w:rFonts w:asciiTheme="minorHAnsi" w:hAnsiTheme="minorHAnsi" w:cstheme="minorHAnsi"/>
          <w:sz w:val="24"/>
          <w:szCs w:val="24"/>
        </w:rPr>
        <w:t>γεγονός που δείχνει την αναγνώριση της προσφορά</w:t>
      </w:r>
      <w:r w:rsidR="00932112">
        <w:rPr>
          <w:rFonts w:asciiTheme="minorHAnsi" w:hAnsiTheme="minorHAnsi" w:cstheme="minorHAnsi"/>
          <w:sz w:val="24"/>
          <w:szCs w:val="24"/>
        </w:rPr>
        <w:t>ς του εκπαιδευτικού και υ</w:t>
      </w:r>
      <w:r w:rsidRPr="00D724F8">
        <w:rPr>
          <w:rFonts w:asciiTheme="minorHAnsi" w:hAnsiTheme="minorHAnsi" w:cstheme="minorHAnsi"/>
          <w:sz w:val="24"/>
          <w:szCs w:val="24"/>
        </w:rPr>
        <w:t>παλληλικού κόσμου από τους ίδιους τους πρωταγωνιστές της αντίστασης του λαού μας ενάντια στις κατοχικές δυνάμεις.</w:t>
      </w:r>
      <w:r w:rsidRPr="00D724F8">
        <w:rPr>
          <w:rFonts w:asciiTheme="minorHAnsi" w:hAnsiTheme="minorHAnsi" w:cstheme="minorHAnsi"/>
          <w:b/>
          <w:bCs/>
          <w:sz w:val="24"/>
          <w:szCs w:val="24"/>
        </w:rPr>
        <w:t xml:space="preserve"> </w:t>
      </w:r>
    </w:p>
    <w:p w:rsidR="00932112" w:rsidRPr="00932112" w:rsidRDefault="00932112" w:rsidP="00932112">
      <w:pPr>
        <w:pStyle w:val="3"/>
        <w:jc w:val="both"/>
        <w:rPr>
          <w:rFonts w:asciiTheme="minorHAnsi" w:hAnsiTheme="minorHAnsi" w:cstheme="minorHAnsi"/>
          <w:b/>
          <w:bCs/>
          <w:sz w:val="24"/>
          <w:szCs w:val="24"/>
        </w:rPr>
      </w:pPr>
    </w:p>
    <w:p w:rsidR="00FA3EB9" w:rsidRDefault="00FA3EB9" w:rsidP="00993272">
      <w:pPr>
        <w:pStyle w:val="a3"/>
        <w:numPr>
          <w:ilvl w:val="0"/>
          <w:numId w:val="1"/>
        </w:numPr>
        <w:jc w:val="both"/>
        <w:rPr>
          <w:rFonts w:cstheme="minorHAnsi"/>
          <w:b/>
          <w:i/>
          <w:sz w:val="24"/>
          <w:szCs w:val="24"/>
        </w:rPr>
      </w:pPr>
      <w:r w:rsidRPr="00D724F8">
        <w:rPr>
          <w:rFonts w:cstheme="minorHAnsi"/>
          <w:b/>
          <w:i/>
          <w:sz w:val="24"/>
          <w:szCs w:val="24"/>
        </w:rPr>
        <w:t>Ο αγώνα</w:t>
      </w:r>
      <w:r w:rsidR="00177B9E">
        <w:rPr>
          <w:rFonts w:cstheme="minorHAnsi"/>
          <w:b/>
          <w:i/>
          <w:sz w:val="24"/>
          <w:szCs w:val="24"/>
        </w:rPr>
        <w:t>ς των υπαλλήλων για την αντιμετώπιση της πείνας και του λιμού</w:t>
      </w:r>
    </w:p>
    <w:p w:rsidR="007A5962" w:rsidRDefault="00F53B72" w:rsidP="00F53B72">
      <w:pPr>
        <w:jc w:val="both"/>
        <w:rPr>
          <w:rFonts w:cstheme="minorHAnsi"/>
          <w:i/>
          <w:sz w:val="24"/>
          <w:szCs w:val="24"/>
        </w:rPr>
      </w:pPr>
      <w:r w:rsidRPr="00EA5D6E">
        <w:rPr>
          <w:rFonts w:cstheme="minorHAnsi"/>
          <w:sz w:val="24"/>
          <w:szCs w:val="24"/>
        </w:rPr>
        <w:t>Από τις πρώτες μέρες της κατοχής εμφανίστηκε</w:t>
      </w:r>
      <w:r w:rsidR="00B37E7D">
        <w:rPr>
          <w:rFonts w:cstheme="minorHAnsi"/>
          <w:sz w:val="24"/>
          <w:szCs w:val="24"/>
        </w:rPr>
        <w:t>,</w:t>
      </w:r>
      <w:r w:rsidRPr="00EA5D6E">
        <w:rPr>
          <w:rFonts w:cstheme="minorHAnsi"/>
          <w:sz w:val="24"/>
          <w:szCs w:val="24"/>
        </w:rPr>
        <w:t xml:space="preserve"> ιδιαίτερα στις μεγάλες πόλεις</w:t>
      </w:r>
      <w:r w:rsidR="00B37E7D">
        <w:rPr>
          <w:rFonts w:cstheme="minorHAnsi"/>
          <w:sz w:val="24"/>
          <w:szCs w:val="24"/>
        </w:rPr>
        <w:t>,</w:t>
      </w:r>
      <w:r w:rsidRPr="00EA5D6E">
        <w:rPr>
          <w:rFonts w:cstheme="minorHAnsi"/>
          <w:sz w:val="24"/>
          <w:szCs w:val="24"/>
        </w:rPr>
        <w:t xml:space="preserve"> η  έλλειψη τροφίμων </w:t>
      </w:r>
      <w:r w:rsidR="007F2D81" w:rsidRPr="00EA5D6E">
        <w:rPr>
          <w:rFonts w:cstheme="minorHAnsi"/>
          <w:sz w:val="24"/>
          <w:szCs w:val="24"/>
        </w:rPr>
        <w:t>και</w:t>
      </w:r>
      <w:r w:rsidRPr="00EA5D6E">
        <w:rPr>
          <w:rFonts w:cstheme="minorHAnsi"/>
          <w:sz w:val="24"/>
          <w:szCs w:val="24"/>
        </w:rPr>
        <w:t xml:space="preserve"> καθώς οι μή</w:t>
      </w:r>
      <w:r w:rsidR="00B37E7D">
        <w:rPr>
          <w:rFonts w:cstheme="minorHAnsi"/>
          <w:sz w:val="24"/>
          <w:szCs w:val="24"/>
        </w:rPr>
        <w:t>νες περνούσαν η έλλειψη αυτή</w:t>
      </w:r>
      <w:r w:rsidRPr="00EA5D6E">
        <w:rPr>
          <w:rFonts w:cstheme="minorHAnsi"/>
          <w:sz w:val="24"/>
          <w:szCs w:val="24"/>
        </w:rPr>
        <w:t xml:space="preserve"> οδήγησε στην πείνα </w:t>
      </w:r>
      <w:r w:rsidR="008E1E22">
        <w:rPr>
          <w:rFonts w:cstheme="minorHAnsi"/>
          <w:sz w:val="24"/>
          <w:szCs w:val="24"/>
        </w:rPr>
        <w:t>και στο</w:t>
      </w:r>
      <w:r w:rsidR="00B37E7D">
        <w:rPr>
          <w:rFonts w:cstheme="minorHAnsi"/>
          <w:sz w:val="24"/>
          <w:szCs w:val="24"/>
        </w:rPr>
        <w:t>ν</w:t>
      </w:r>
      <w:r w:rsidR="008E1E22">
        <w:rPr>
          <w:rFonts w:cstheme="minorHAnsi"/>
          <w:sz w:val="24"/>
          <w:szCs w:val="24"/>
        </w:rPr>
        <w:t xml:space="preserve"> λιμό. Ο Γερμανός </w:t>
      </w:r>
      <w:r w:rsidR="00B37E7D">
        <w:rPr>
          <w:rFonts w:cstheme="minorHAnsi"/>
          <w:sz w:val="24"/>
          <w:szCs w:val="24"/>
        </w:rPr>
        <w:t>πληρεξούσιος του Ράιχ στην Ελλάδ</w:t>
      </w:r>
      <w:r w:rsidR="008E1E22">
        <w:rPr>
          <w:rFonts w:cstheme="minorHAnsi"/>
          <w:sz w:val="24"/>
          <w:szCs w:val="24"/>
        </w:rPr>
        <w:t>α</w:t>
      </w:r>
      <w:r w:rsidRPr="00EA5D6E">
        <w:rPr>
          <w:rFonts w:cstheme="minorHAnsi"/>
          <w:sz w:val="24"/>
          <w:szCs w:val="24"/>
        </w:rPr>
        <w:t xml:space="preserve"> </w:t>
      </w:r>
      <w:r w:rsidRPr="00EA5D6E">
        <w:rPr>
          <w:rFonts w:cstheme="minorHAnsi"/>
          <w:sz w:val="24"/>
          <w:szCs w:val="24"/>
          <w:lang w:val="en-US"/>
        </w:rPr>
        <w:t>G</w:t>
      </w:r>
      <w:r w:rsidRPr="00EA5D6E">
        <w:rPr>
          <w:rFonts w:cstheme="minorHAnsi"/>
          <w:sz w:val="24"/>
          <w:szCs w:val="24"/>
        </w:rPr>
        <w:t xml:space="preserve">. </w:t>
      </w:r>
      <w:r w:rsidRPr="00EA5D6E">
        <w:rPr>
          <w:rFonts w:cstheme="minorHAnsi"/>
          <w:sz w:val="24"/>
          <w:szCs w:val="24"/>
          <w:lang w:val="en-US"/>
        </w:rPr>
        <w:t>Altenburg</w:t>
      </w:r>
      <w:r w:rsidRPr="00EA5D6E">
        <w:rPr>
          <w:rFonts w:cstheme="minorHAnsi"/>
          <w:sz w:val="24"/>
          <w:szCs w:val="24"/>
        </w:rPr>
        <w:t xml:space="preserve"> που εγκαταστάθηκε στην Αθήνα το</w:t>
      </w:r>
      <w:r w:rsidR="00B37E7D">
        <w:rPr>
          <w:rFonts w:cstheme="minorHAnsi"/>
          <w:sz w:val="24"/>
          <w:szCs w:val="24"/>
        </w:rPr>
        <w:t>ν Μάιο του 1941 ανέφερε</w:t>
      </w:r>
      <w:r w:rsidRPr="00EA5D6E">
        <w:rPr>
          <w:rFonts w:cstheme="minorHAnsi"/>
          <w:sz w:val="24"/>
          <w:szCs w:val="24"/>
        </w:rPr>
        <w:t xml:space="preserve"> σε έκθεσή του στο γερμανικό Υπουργείο Εξωτερικών την επικινδυνότητα του επισιτιστικού προβλήματος</w:t>
      </w:r>
      <w:r w:rsidR="00B37E7D">
        <w:rPr>
          <w:rFonts w:cstheme="minorHAnsi"/>
          <w:sz w:val="24"/>
          <w:szCs w:val="24"/>
        </w:rPr>
        <w:t>.</w:t>
      </w:r>
      <w:r w:rsidRPr="00EA5D6E">
        <w:rPr>
          <w:rStyle w:val="a5"/>
          <w:rFonts w:cstheme="minorHAnsi"/>
          <w:sz w:val="24"/>
          <w:szCs w:val="24"/>
        </w:rPr>
        <w:footnoteReference w:id="7"/>
      </w:r>
      <w:r w:rsidR="00B37E7D">
        <w:rPr>
          <w:rFonts w:cstheme="minorHAnsi"/>
          <w:sz w:val="24"/>
          <w:szCs w:val="24"/>
        </w:rPr>
        <w:t xml:space="preserve"> Ό</w:t>
      </w:r>
      <w:r w:rsidR="007F2D81" w:rsidRPr="00EA5D6E">
        <w:rPr>
          <w:rFonts w:cstheme="minorHAnsi"/>
          <w:sz w:val="24"/>
          <w:szCs w:val="24"/>
        </w:rPr>
        <w:t xml:space="preserve">ταν αργότερα ο </w:t>
      </w:r>
      <w:r w:rsidR="007F2D81" w:rsidRPr="00EA5D6E">
        <w:rPr>
          <w:rFonts w:cstheme="minorHAnsi"/>
          <w:sz w:val="24"/>
          <w:szCs w:val="24"/>
          <w:lang w:val="en-US"/>
        </w:rPr>
        <w:t>Goebbels</w:t>
      </w:r>
      <w:r w:rsidR="007F2D81" w:rsidRPr="00EA5D6E">
        <w:rPr>
          <w:rFonts w:cstheme="minorHAnsi"/>
          <w:sz w:val="24"/>
          <w:szCs w:val="24"/>
        </w:rPr>
        <w:t xml:space="preserve"> κυκλοφόρησε μπροσούρα με φωτογραφίες εξαθλιωμένων κατοίκων της </w:t>
      </w:r>
      <w:r w:rsidR="00EA5D6E" w:rsidRPr="00EA5D6E">
        <w:rPr>
          <w:rFonts w:cstheme="minorHAnsi"/>
          <w:sz w:val="24"/>
          <w:szCs w:val="24"/>
        </w:rPr>
        <w:t>Σοβιετικής Ένωσης που τους</w:t>
      </w:r>
      <w:r w:rsidR="007F2D81" w:rsidRPr="00EA5D6E">
        <w:rPr>
          <w:rFonts w:cstheme="minorHAnsi"/>
          <w:sz w:val="24"/>
          <w:szCs w:val="24"/>
        </w:rPr>
        <w:t xml:space="preserve"> σύγκρινε με την </w:t>
      </w:r>
      <w:r w:rsidR="007F2D81" w:rsidRPr="00B37E7D">
        <w:rPr>
          <w:rFonts w:cstheme="minorHAnsi"/>
          <w:i/>
          <w:sz w:val="24"/>
          <w:szCs w:val="24"/>
        </w:rPr>
        <w:t xml:space="preserve">«ευημερία» </w:t>
      </w:r>
      <w:r w:rsidR="007F2D81" w:rsidRPr="00EA5D6E">
        <w:rPr>
          <w:rFonts w:cstheme="minorHAnsi"/>
          <w:sz w:val="24"/>
          <w:szCs w:val="24"/>
        </w:rPr>
        <w:t>των γερμα</w:t>
      </w:r>
      <w:r w:rsidR="008E1E22">
        <w:rPr>
          <w:rFonts w:cstheme="minorHAnsi"/>
          <w:sz w:val="24"/>
          <w:szCs w:val="24"/>
        </w:rPr>
        <w:t>νοκρατούμενων περιοχών</w:t>
      </w:r>
      <w:r w:rsidR="00B37E7D">
        <w:rPr>
          <w:rFonts w:cstheme="minorHAnsi"/>
          <w:sz w:val="24"/>
          <w:szCs w:val="24"/>
        </w:rPr>
        <w:t>,</w:t>
      </w:r>
      <w:r w:rsidR="008E1E22">
        <w:rPr>
          <w:rFonts w:cstheme="minorHAnsi"/>
          <w:sz w:val="24"/>
          <w:szCs w:val="24"/>
        </w:rPr>
        <w:t xml:space="preserve"> ο Γερμανός πληρεξούσιος του Ράιχ στην Ελλάδα</w:t>
      </w:r>
      <w:r w:rsidR="007F2D81" w:rsidRPr="00EA5D6E">
        <w:rPr>
          <w:rFonts w:cstheme="minorHAnsi"/>
          <w:sz w:val="24"/>
          <w:szCs w:val="24"/>
        </w:rPr>
        <w:t xml:space="preserve"> </w:t>
      </w:r>
      <w:r w:rsidR="00EA5D6E" w:rsidRPr="00EA5D6E">
        <w:rPr>
          <w:rFonts w:cstheme="minorHAnsi"/>
          <w:sz w:val="24"/>
          <w:szCs w:val="24"/>
          <w:lang w:val="en-US"/>
        </w:rPr>
        <w:t>G</w:t>
      </w:r>
      <w:r w:rsidR="00EA5D6E" w:rsidRPr="00EA5D6E">
        <w:rPr>
          <w:rFonts w:cstheme="minorHAnsi"/>
          <w:sz w:val="24"/>
          <w:szCs w:val="24"/>
        </w:rPr>
        <w:t xml:space="preserve">. </w:t>
      </w:r>
      <w:r w:rsidR="00EA5D6E" w:rsidRPr="00EA5D6E">
        <w:rPr>
          <w:rFonts w:cstheme="minorHAnsi"/>
          <w:sz w:val="24"/>
          <w:szCs w:val="24"/>
          <w:lang w:val="en-US"/>
        </w:rPr>
        <w:t>Altenburg</w:t>
      </w:r>
      <w:r w:rsidR="00B37E7D">
        <w:rPr>
          <w:rFonts w:cstheme="minorHAnsi"/>
          <w:sz w:val="24"/>
          <w:szCs w:val="24"/>
        </w:rPr>
        <w:t>,</w:t>
      </w:r>
      <w:r w:rsidR="00EA5D6E" w:rsidRPr="00EA5D6E">
        <w:rPr>
          <w:rFonts w:cstheme="minorHAnsi"/>
          <w:sz w:val="24"/>
          <w:szCs w:val="24"/>
        </w:rPr>
        <w:t xml:space="preserve"> </w:t>
      </w:r>
      <w:r w:rsidR="007F2D81" w:rsidRPr="00EA5D6E">
        <w:rPr>
          <w:rFonts w:cstheme="minorHAnsi"/>
          <w:sz w:val="24"/>
          <w:szCs w:val="24"/>
        </w:rPr>
        <w:t>προειδοποίησε το Βερολίνο ότι</w:t>
      </w:r>
      <w:r w:rsidR="00EA5D6E" w:rsidRPr="00EA5D6E">
        <w:rPr>
          <w:rFonts w:cstheme="minorHAnsi"/>
          <w:sz w:val="24"/>
          <w:szCs w:val="24"/>
        </w:rPr>
        <w:t xml:space="preserve"> αν</w:t>
      </w:r>
      <w:r w:rsidR="007F2D81" w:rsidRPr="00EA5D6E">
        <w:rPr>
          <w:rFonts w:cstheme="minorHAnsi"/>
          <w:sz w:val="24"/>
          <w:szCs w:val="24"/>
        </w:rPr>
        <w:t xml:space="preserve"> μια τέτοια μπροσούρα </w:t>
      </w:r>
      <w:r w:rsidR="00EA5D6E" w:rsidRPr="00EA5D6E">
        <w:rPr>
          <w:rFonts w:cstheme="minorHAnsi"/>
          <w:sz w:val="24"/>
          <w:szCs w:val="24"/>
        </w:rPr>
        <w:t xml:space="preserve">κυκλοφορούσε </w:t>
      </w:r>
      <w:r w:rsidR="007F2D81" w:rsidRPr="00EA5D6E">
        <w:rPr>
          <w:rFonts w:cstheme="minorHAnsi"/>
          <w:sz w:val="24"/>
          <w:szCs w:val="24"/>
        </w:rPr>
        <w:t>στην Αθήνα θα λειτουργούσε αρνητικά αφού η κατάσταση στην Ελλάδα ήταν ίδια με αυτή που έδειχναν για τη Σοβιετική Ένωση</w:t>
      </w:r>
      <w:r w:rsidR="007F2D81" w:rsidRPr="00EA5D6E">
        <w:rPr>
          <w:rStyle w:val="a5"/>
          <w:rFonts w:cstheme="minorHAnsi"/>
          <w:sz w:val="24"/>
          <w:szCs w:val="24"/>
        </w:rPr>
        <w:footnoteReference w:id="8"/>
      </w:r>
      <w:r w:rsidR="00EA5D6E">
        <w:rPr>
          <w:rFonts w:cstheme="minorHAnsi"/>
          <w:sz w:val="24"/>
          <w:szCs w:val="24"/>
        </w:rPr>
        <w:t>. Εκείνοι που υπόφεραν περισσότερο από την πείνα ήταν οι υπάλληλοι και οι εργάτες που με το</w:t>
      </w:r>
      <w:r w:rsidR="00B37E7D">
        <w:rPr>
          <w:rFonts w:cstheme="minorHAnsi"/>
          <w:sz w:val="24"/>
          <w:szCs w:val="24"/>
        </w:rPr>
        <w:t>ν</w:t>
      </w:r>
      <w:r w:rsidR="00EA5D6E">
        <w:rPr>
          <w:rFonts w:cstheme="minorHAnsi"/>
          <w:sz w:val="24"/>
          <w:szCs w:val="24"/>
        </w:rPr>
        <w:t xml:space="preserve"> μισθό ή το</w:t>
      </w:r>
      <w:r w:rsidR="00F23965">
        <w:rPr>
          <w:rFonts w:cstheme="minorHAnsi"/>
          <w:sz w:val="24"/>
          <w:szCs w:val="24"/>
        </w:rPr>
        <w:t xml:space="preserve"> μεροκάματο δεν μπορούσαν να εξασφαλίσουν την</w:t>
      </w:r>
      <w:r w:rsidR="00B37E7D">
        <w:rPr>
          <w:rFonts w:cstheme="minorHAnsi"/>
          <w:sz w:val="24"/>
          <w:szCs w:val="24"/>
        </w:rPr>
        <w:t xml:space="preserve"> απόκτηση των απαραίτη</w:t>
      </w:r>
      <w:r w:rsidR="00EA5D6E">
        <w:rPr>
          <w:rFonts w:cstheme="minorHAnsi"/>
          <w:sz w:val="24"/>
          <w:szCs w:val="24"/>
        </w:rPr>
        <w:t xml:space="preserve">των για την επιβίωση αγαθών. Πάνω σε αυτή την έλλειψη αγαθών δημιουργήθηκε η  </w:t>
      </w:r>
      <w:r w:rsidR="004738F9">
        <w:rPr>
          <w:rFonts w:cstheme="minorHAnsi"/>
          <w:i/>
          <w:sz w:val="24"/>
          <w:szCs w:val="24"/>
        </w:rPr>
        <w:t xml:space="preserve">μαύρη αγορά </w:t>
      </w:r>
      <w:r w:rsidR="004738F9">
        <w:rPr>
          <w:rFonts w:cstheme="minorHAnsi"/>
          <w:sz w:val="24"/>
          <w:szCs w:val="24"/>
        </w:rPr>
        <w:t xml:space="preserve">και ο </w:t>
      </w:r>
      <w:r w:rsidR="004738F9">
        <w:rPr>
          <w:rFonts w:cstheme="minorHAnsi"/>
          <w:i/>
          <w:sz w:val="24"/>
          <w:szCs w:val="24"/>
        </w:rPr>
        <w:t xml:space="preserve">μαυραγοριτισμός. </w:t>
      </w:r>
      <w:r w:rsidR="004738F9">
        <w:rPr>
          <w:rFonts w:cstheme="minorHAnsi"/>
          <w:sz w:val="24"/>
          <w:szCs w:val="24"/>
        </w:rPr>
        <w:t xml:space="preserve">Περιουσίες χάθηκαν προκειμένου να εξασφαλιστούν ελάχιστα τρόφιμα. Η ύπαρξη του κρατικού </w:t>
      </w:r>
      <w:r w:rsidR="004738F9">
        <w:rPr>
          <w:rFonts w:cstheme="minorHAnsi"/>
          <w:i/>
          <w:sz w:val="24"/>
          <w:szCs w:val="24"/>
        </w:rPr>
        <w:t xml:space="preserve">δελτίου </w:t>
      </w:r>
      <w:r w:rsidR="00B37E7D">
        <w:rPr>
          <w:rFonts w:cstheme="minorHAnsi"/>
          <w:sz w:val="24"/>
          <w:szCs w:val="24"/>
        </w:rPr>
        <w:t>αποδείχθηκε ανεπαρκή</w:t>
      </w:r>
      <w:r w:rsidR="004738F9">
        <w:rPr>
          <w:rFonts w:cstheme="minorHAnsi"/>
          <w:sz w:val="24"/>
          <w:szCs w:val="24"/>
        </w:rPr>
        <w:t>ς. Μπροστά σε αυτή την κατάσταση οι υπάλληλοι</w:t>
      </w:r>
      <w:r w:rsidR="00B37E7D">
        <w:rPr>
          <w:rFonts w:cstheme="minorHAnsi"/>
          <w:sz w:val="24"/>
          <w:szCs w:val="24"/>
        </w:rPr>
        <w:t>,</w:t>
      </w:r>
      <w:r w:rsidR="004738F9">
        <w:rPr>
          <w:rFonts w:cstheme="minorHAnsi"/>
          <w:sz w:val="24"/>
          <w:szCs w:val="24"/>
        </w:rPr>
        <w:t xml:space="preserve"> το καλοκαίρι του 1941</w:t>
      </w:r>
      <w:r w:rsidR="00B37E7D">
        <w:rPr>
          <w:rFonts w:cstheme="minorHAnsi"/>
          <w:sz w:val="24"/>
          <w:szCs w:val="24"/>
        </w:rPr>
        <w:t>, ζήτησαν</w:t>
      </w:r>
      <w:r w:rsidR="004738F9">
        <w:rPr>
          <w:rFonts w:cstheme="minorHAnsi"/>
          <w:sz w:val="24"/>
          <w:szCs w:val="24"/>
        </w:rPr>
        <w:t xml:space="preserve"> από την κατοχική κυβέρνηση το δικαίωμα να οργανώσουν προμηθευτικούς καταναλωτικούς συνεταιρισμούς με στόχο την προμήθεια τροφίμων</w:t>
      </w:r>
      <w:r w:rsidR="000B3A18">
        <w:rPr>
          <w:rFonts w:cstheme="minorHAnsi"/>
          <w:sz w:val="24"/>
          <w:szCs w:val="24"/>
        </w:rPr>
        <w:t>,</w:t>
      </w:r>
      <w:r w:rsidR="004738F9">
        <w:rPr>
          <w:rFonts w:cstheme="minorHAnsi"/>
          <w:sz w:val="24"/>
          <w:szCs w:val="24"/>
        </w:rPr>
        <w:t xml:space="preserve"> κάτι που με δυσκολία αποδέχτηκε</w:t>
      </w:r>
      <w:r w:rsidR="000B3A18">
        <w:rPr>
          <w:rFonts w:cstheme="minorHAnsi"/>
          <w:sz w:val="24"/>
          <w:szCs w:val="24"/>
        </w:rPr>
        <w:t>,</w:t>
      </w:r>
      <w:r w:rsidR="004738F9">
        <w:rPr>
          <w:rFonts w:cstheme="minorHAnsi"/>
          <w:sz w:val="24"/>
          <w:szCs w:val="24"/>
        </w:rPr>
        <w:t xml:space="preserve"> στις αρχές του Σεπτεμβρίου</w:t>
      </w:r>
      <w:r w:rsidR="00A306D3">
        <w:rPr>
          <w:rFonts w:cstheme="minorHAnsi"/>
          <w:sz w:val="24"/>
          <w:szCs w:val="24"/>
        </w:rPr>
        <w:t xml:space="preserve"> του 1941</w:t>
      </w:r>
      <w:r w:rsidR="000B3A18">
        <w:rPr>
          <w:rFonts w:cstheme="minorHAnsi"/>
          <w:sz w:val="24"/>
          <w:szCs w:val="24"/>
        </w:rPr>
        <w:t>,</w:t>
      </w:r>
      <w:r w:rsidR="004738F9">
        <w:rPr>
          <w:rFonts w:cstheme="minorHAnsi"/>
          <w:sz w:val="24"/>
          <w:szCs w:val="24"/>
        </w:rPr>
        <w:t xml:space="preserve"> η κατοχική κυβέρνηση</w:t>
      </w:r>
      <w:r w:rsidR="004738F9">
        <w:rPr>
          <w:rStyle w:val="a5"/>
          <w:rFonts w:cstheme="minorHAnsi"/>
          <w:sz w:val="24"/>
          <w:szCs w:val="24"/>
        </w:rPr>
        <w:footnoteReference w:id="9"/>
      </w:r>
      <w:r w:rsidR="004738F9">
        <w:rPr>
          <w:rFonts w:cstheme="minorHAnsi"/>
          <w:sz w:val="24"/>
          <w:szCs w:val="24"/>
        </w:rPr>
        <w:t>. Έτσι</w:t>
      </w:r>
      <w:r w:rsidR="000B3A18">
        <w:rPr>
          <w:rFonts w:cstheme="minorHAnsi"/>
          <w:sz w:val="24"/>
          <w:szCs w:val="24"/>
        </w:rPr>
        <w:t>,</w:t>
      </w:r>
      <w:r w:rsidR="004738F9">
        <w:rPr>
          <w:rFonts w:cstheme="minorHAnsi"/>
          <w:sz w:val="24"/>
          <w:szCs w:val="24"/>
        </w:rPr>
        <w:t xml:space="preserve"> οι υπαλληλικές οργανώσεις δημιούργησαν την </w:t>
      </w:r>
      <w:r w:rsidR="004738F9">
        <w:rPr>
          <w:rFonts w:cstheme="minorHAnsi"/>
          <w:i/>
          <w:sz w:val="24"/>
          <w:szCs w:val="24"/>
        </w:rPr>
        <w:t>Ένωση Καταναλωτικών Συνεταιρισμών Δημοσίων Υπαλλήλων</w:t>
      </w:r>
      <w:r w:rsidR="004738F9">
        <w:rPr>
          <w:rStyle w:val="a5"/>
          <w:rFonts w:cstheme="minorHAnsi"/>
          <w:i/>
          <w:sz w:val="24"/>
          <w:szCs w:val="24"/>
        </w:rPr>
        <w:footnoteReference w:id="10"/>
      </w:r>
      <w:r w:rsidR="00F23965">
        <w:rPr>
          <w:rFonts w:cstheme="minorHAnsi"/>
          <w:sz w:val="24"/>
          <w:szCs w:val="24"/>
        </w:rPr>
        <w:t xml:space="preserve">που ένωσε τους επιμέρους συνεταιρισμούς και βοήθησε σε εκείνη την κρίσιμη στιγμή τη συλλογή και διανομή των λίγων προϊόντων. </w:t>
      </w:r>
      <w:r w:rsidR="007A5962">
        <w:rPr>
          <w:rFonts w:cstheme="minorHAnsi"/>
          <w:sz w:val="24"/>
          <w:szCs w:val="24"/>
        </w:rPr>
        <w:t xml:space="preserve">Ο Γιώργος </w:t>
      </w:r>
      <w:r w:rsidR="007A5962">
        <w:rPr>
          <w:rFonts w:cstheme="minorHAnsi"/>
          <w:sz w:val="24"/>
          <w:szCs w:val="24"/>
        </w:rPr>
        <w:lastRenderedPageBreak/>
        <w:t>Μαργαρίτης γράφει για τους συνεταιρισμούς:</w:t>
      </w:r>
      <w:r w:rsidR="007A5962">
        <w:rPr>
          <w:rStyle w:val="a5"/>
          <w:rFonts w:cstheme="minorHAnsi"/>
          <w:sz w:val="24"/>
          <w:szCs w:val="24"/>
        </w:rPr>
        <w:footnoteReference w:id="11"/>
      </w:r>
      <w:r w:rsidR="007A5962">
        <w:rPr>
          <w:rFonts w:cstheme="minorHAnsi"/>
          <w:sz w:val="24"/>
          <w:szCs w:val="24"/>
        </w:rPr>
        <w:t xml:space="preserve"> </w:t>
      </w:r>
      <w:r w:rsidR="007A5962">
        <w:rPr>
          <w:rFonts w:cstheme="minorHAnsi"/>
          <w:i/>
          <w:sz w:val="24"/>
          <w:szCs w:val="24"/>
        </w:rPr>
        <w:t>«Η άνθηση των καταναλωτικών συνεταιρισμών είχε μια τουλάχιστον ισάξια σημασία για την οργάνωση της αντίστασης με την υποκειμενική απόφαση για ίδρυση του ΕΑΜ».</w:t>
      </w:r>
    </w:p>
    <w:p w:rsidR="00F53B72" w:rsidRPr="007A5962" w:rsidRDefault="00F23965" w:rsidP="00F53B72">
      <w:pPr>
        <w:jc w:val="both"/>
        <w:rPr>
          <w:rFonts w:cstheme="minorHAnsi"/>
          <w:i/>
          <w:sz w:val="24"/>
          <w:szCs w:val="24"/>
        </w:rPr>
      </w:pPr>
      <w:r>
        <w:rPr>
          <w:rFonts w:cstheme="minorHAnsi"/>
          <w:sz w:val="24"/>
          <w:szCs w:val="24"/>
        </w:rPr>
        <w:t>Από εδώ και πέρα το αίτημα των υπαλληλικών οργανώσεων προς την κατοχή κυβ</w:t>
      </w:r>
      <w:r w:rsidR="00D076BF">
        <w:rPr>
          <w:rFonts w:cstheme="minorHAnsi"/>
          <w:sz w:val="24"/>
          <w:szCs w:val="24"/>
        </w:rPr>
        <w:t>έρνηση και τους κατακτητές ήταν</w:t>
      </w:r>
      <w:r>
        <w:rPr>
          <w:rFonts w:cstheme="minorHAnsi"/>
          <w:sz w:val="24"/>
          <w:szCs w:val="24"/>
        </w:rPr>
        <w:t xml:space="preserve"> η διεκδίκηση προϊόντων για την επιβίωση των μελών τους.</w:t>
      </w:r>
      <w:r w:rsidR="00D076BF">
        <w:rPr>
          <w:rFonts w:cstheme="minorHAnsi"/>
          <w:sz w:val="24"/>
          <w:szCs w:val="24"/>
        </w:rPr>
        <w:t xml:space="preserve"> Διεκδικούσαν</w:t>
      </w:r>
      <w:r w:rsidR="008E1E22">
        <w:rPr>
          <w:rFonts w:cstheme="minorHAnsi"/>
          <w:sz w:val="24"/>
          <w:szCs w:val="24"/>
        </w:rPr>
        <w:t xml:space="preserve"> μεγαλύτερο μέρος από την κατοχική βοήθεια.</w:t>
      </w:r>
      <w:r>
        <w:rPr>
          <w:rFonts w:cstheme="minorHAnsi"/>
          <w:sz w:val="24"/>
          <w:szCs w:val="24"/>
        </w:rPr>
        <w:t xml:space="preserve"> </w:t>
      </w:r>
      <w:r w:rsidR="00503F00">
        <w:rPr>
          <w:rFonts w:cstheme="minorHAnsi"/>
          <w:sz w:val="24"/>
          <w:szCs w:val="24"/>
        </w:rPr>
        <w:t>Μάλιστα</w:t>
      </w:r>
      <w:r w:rsidR="00307B16">
        <w:rPr>
          <w:rFonts w:cstheme="minorHAnsi"/>
          <w:sz w:val="24"/>
          <w:szCs w:val="24"/>
        </w:rPr>
        <w:t>,</w:t>
      </w:r>
      <w:r w:rsidR="00503F00">
        <w:rPr>
          <w:rFonts w:cstheme="minorHAnsi"/>
          <w:sz w:val="24"/>
          <w:szCs w:val="24"/>
        </w:rPr>
        <w:t xml:space="preserve"> στις 16 Ιουνίου 1942</w:t>
      </w:r>
      <w:r w:rsidR="00307B16">
        <w:rPr>
          <w:rFonts w:cstheme="minorHAnsi"/>
          <w:sz w:val="24"/>
          <w:szCs w:val="24"/>
        </w:rPr>
        <w:t>, πραγματοποιήθηκε</w:t>
      </w:r>
      <w:r w:rsidR="00503F00">
        <w:rPr>
          <w:rFonts w:cstheme="minorHAnsi"/>
          <w:sz w:val="24"/>
          <w:szCs w:val="24"/>
        </w:rPr>
        <w:t xml:space="preserve"> μ</w:t>
      </w:r>
      <w:r w:rsidR="007523AF">
        <w:rPr>
          <w:rFonts w:cstheme="minorHAnsi"/>
          <w:sz w:val="24"/>
          <w:szCs w:val="24"/>
        </w:rPr>
        <w:t>εγάλη διαδήλωση στην Αθήνα μισθω</w:t>
      </w:r>
      <w:r w:rsidR="00503F00">
        <w:rPr>
          <w:rFonts w:cstheme="minorHAnsi"/>
          <w:sz w:val="24"/>
          <w:szCs w:val="24"/>
        </w:rPr>
        <w:t xml:space="preserve">τών </w:t>
      </w:r>
      <w:r w:rsidR="000D2C5C">
        <w:rPr>
          <w:rFonts w:cstheme="minorHAnsi"/>
          <w:sz w:val="24"/>
          <w:szCs w:val="24"/>
        </w:rPr>
        <w:t>με κύριο αίτημα να δοθούν στους συνεταιρισμούς των υπαλλήλων 500 τόνοι πλιγουριού</w:t>
      </w:r>
      <w:r w:rsidR="000D2C5C">
        <w:rPr>
          <w:rStyle w:val="a5"/>
          <w:rFonts w:cstheme="minorHAnsi"/>
          <w:sz w:val="24"/>
          <w:szCs w:val="24"/>
        </w:rPr>
        <w:footnoteReference w:id="12"/>
      </w:r>
      <w:r w:rsidR="000D2C5C">
        <w:rPr>
          <w:rFonts w:cstheme="minorHAnsi"/>
          <w:sz w:val="24"/>
          <w:szCs w:val="24"/>
        </w:rPr>
        <w:t>.</w:t>
      </w:r>
      <w:r w:rsidR="000D2C5C" w:rsidRPr="000D2C5C">
        <w:rPr>
          <w:rFonts w:cstheme="minorHAnsi"/>
          <w:sz w:val="24"/>
          <w:szCs w:val="24"/>
        </w:rPr>
        <w:t xml:space="preserve"> </w:t>
      </w:r>
      <w:r w:rsidR="000D2C5C">
        <w:rPr>
          <w:rFonts w:cstheme="minorHAnsi"/>
          <w:sz w:val="24"/>
          <w:szCs w:val="24"/>
        </w:rPr>
        <w:t>Τον επόμενο μήνα και συγκεκριμένα στις 16 Ιουλίου 1942</w:t>
      </w:r>
      <w:r w:rsidR="00307B16">
        <w:rPr>
          <w:rFonts w:cstheme="minorHAnsi"/>
          <w:sz w:val="24"/>
          <w:szCs w:val="24"/>
        </w:rPr>
        <w:t>,</w:t>
      </w:r>
      <w:r w:rsidR="000D2C5C">
        <w:rPr>
          <w:rFonts w:cstheme="minorHAnsi"/>
          <w:sz w:val="24"/>
          <w:szCs w:val="24"/>
        </w:rPr>
        <w:t xml:space="preserve"> </w:t>
      </w:r>
      <w:r w:rsidR="00307B16">
        <w:rPr>
          <w:rFonts w:cstheme="minorHAnsi"/>
          <w:sz w:val="24"/>
          <w:szCs w:val="24"/>
        </w:rPr>
        <w:t xml:space="preserve">πραγματοποιήθηκε </w:t>
      </w:r>
      <w:r w:rsidR="000D2C5C">
        <w:rPr>
          <w:rFonts w:cstheme="minorHAnsi"/>
          <w:sz w:val="24"/>
          <w:szCs w:val="24"/>
        </w:rPr>
        <w:t>νέα διαδήλωση στο Σύνταγμα με τα ίδια α</w:t>
      </w:r>
      <w:r w:rsidR="00307B16">
        <w:rPr>
          <w:rFonts w:cstheme="minorHAnsi"/>
          <w:sz w:val="24"/>
          <w:szCs w:val="24"/>
        </w:rPr>
        <w:t>ιτήματα. Η αστυνομία συγκρούστηκε</w:t>
      </w:r>
      <w:r w:rsidR="000D2C5C">
        <w:rPr>
          <w:rFonts w:cstheme="minorHAnsi"/>
          <w:sz w:val="24"/>
          <w:szCs w:val="24"/>
        </w:rPr>
        <w:t xml:space="preserve"> με τους διαδηλωτές</w:t>
      </w:r>
      <w:r w:rsidR="000D2C5C">
        <w:rPr>
          <w:rStyle w:val="a5"/>
          <w:rFonts w:cstheme="minorHAnsi"/>
          <w:sz w:val="24"/>
          <w:szCs w:val="24"/>
        </w:rPr>
        <w:footnoteReference w:id="13"/>
      </w:r>
      <w:r w:rsidR="00307B16">
        <w:rPr>
          <w:rFonts w:cstheme="minorHAnsi"/>
          <w:sz w:val="24"/>
          <w:szCs w:val="24"/>
        </w:rPr>
        <w:t>. Οι κινητοποιήσεις συνεχίστηκαν</w:t>
      </w:r>
      <w:r w:rsidR="000D2C5C">
        <w:rPr>
          <w:rFonts w:cstheme="minorHAnsi"/>
          <w:sz w:val="24"/>
          <w:szCs w:val="24"/>
        </w:rPr>
        <w:t xml:space="preserve"> και τις επόμενες μέρες και τελικά </w:t>
      </w:r>
      <w:r w:rsidR="00307B16">
        <w:rPr>
          <w:rFonts w:cstheme="minorHAnsi"/>
          <w:sz w:val="24"/>
          <w:szCs w:val="24"/>
        </w:rPr>
        <w:t>η κατοχική κυβέρνηση αναγκάστηκε</w:t>
      </w:r>
      <w:r w:rsidR="000D2C5C">
        <w:rPr>
          <w:rFonts w:cstheme="minorHAnsi"/>
          <w:sz w:val="24"/>
          <w:szCs w:val="24"/>
        </w:rPr>
        <w:t xml:space="preserve"> να νομοθετήσει να πληρώνονται οι εργάτες και με τρόφιμα</w:t>
      </w:r>
      <w:r w:rsidR="003E0341">
        <w:rPr>
          <w:rStyle w:val="a5"/>
          <w:rFonts w:cstheme="minorHAnsi"/>
          <w:sz w:val="24"/>
          <w:szCs w:val="24"/>
        </w:rPr>
        <w:footnoteReference w:id="14"/>
      </w:r>
      <w:r w:rsidR="000D2C5C">
        <w:rPr>
          <w:rFonts w:cstheme="minorHAnsi"/>
          <w:sz w:val="24"/>
          <w:szCs w:val="24"/>
        </w:rPr>
        <w:t xml:space="preserve">. </w:t>
      </w:r>
      <w:r>
        <w:rPr>
          <w:rFonts w:cstheme="minorHAnsi"/>
          <w:sz w:val="24"/>
          <w:szCs w:val="24"/>
        </w:rPr>
        <w:t xml:space="preserve">Μέσα όμως </w:t>
      </w:r>
      <w:r w:rsidR="003F4F91">
        <w:rPr>
          <w:rFonts w:cstheme="minorHAnsi"/>
          <w:sz w:val="24"/>
          <w:szCs w:val="24"/>
        </w:rPr>
        <w:t xml:space="preserve">από αυτά τα δίκτυα </w:t>
      </w:r>
      <w:r w:rsidR="003E0341">
        <w:rPr>
          <w:rFonts w:cstheme="minorHAnsi"/>
          <w:sz w:val="24"/>
          <w:szCs w:val="24"/>
        </w:rPr>
        <w:t xml:space="preserve">διεκδίκησης τροφίμων </w:t>
      </w:r>
      <w:r w:rsidR="003F4F91">
        <w:rPr>
          <w:rFonts w:cstheme="minorHAnsi"/>
          <w:sz w:val="24"/>
          <w:szCs w:val="24"/>
        </w:rPr>
        <w:t>σφυρη</w:t>
      </w:r>
      <w:r>
        <w:rPr>
          <w:rFonts w:cstheme="minorHAnsi"/>
          <w:sz w:val="24"/>
          <w:szCs w:val="24"/>
        </w:rPr>
        <w:t xml:space="preserve">λατήθηκε </w:t>
      </w:r>
      <w:r w:rsidR="003F4F91">
        <w:rPr>
          <w:rFonts w:cstheme="minorHAnsi"/>
          <w:sz w:val="24"/>
          <w:szCs w:val="24"/>
        </w:rPr>
        <w:t>στη συνέχεια η αντιστασιακή δράση. Ο Κώστας Νικολ</w:t>
      </w:r>
      <w:r w:rsidR="00307B16">
        <w:rPr>
          <w:rFonts w:cstheme="minorHAnsi"/>
          <w:sz w:val="24"/>
          <w:szCs w:val="24"/>
        </w:rPr>
        <w:t>ακ</w:t>
      </w:r>
      <w:r w:rsidR="003F4F91">
        <w:rPr>
          <w:rFonts w:cstheme="minorHAnsi"/>
          <w:sz w:val="24"/>
          <w:szCs w:val="24"/>
        </w:rPr>
        <w:t>όπουλος</w:t>
      </w:r>
      <w:r w:rsidR="00307B16">
        <w:rPr>
          <w:rFonts w:cstheme="minorHAnsi"/>
          <w:sz w:val="24"/>
          <w:szCs w:val="24"/>
        </w:rPr>
        <w:t>,</w:t>
      </w:r>
      <w:r w:rsidR="003F4F91">
        <w:rPr>
          <w:rFonts w:cstheme="minorHAnsi"/>
          <w:sz w:val="24"/>
          <w:szCs w:val="24"/>
        </w:rPr>
        <w:t xml:space="preserve"> που καταδικάστηκε σε ισόβια δεσμά στην πρώτη δίκη του Μπελογιάννη</w:t>
      </w:r>
      <w:r w:rsidR="00307B16">
        <w:rPr>
          <w:rFonts w:cstheme="minorHAnsi"/>
          <w:sz w:val="24"/>
          <w:szCs w:val="24"/>
        </w:rPr>
        <w:t>,</w:t>
      </w:r>
      <w:r w:rsidR="003F4F91">
        <w:rPr>
          <w:rFonts w:cstheme="minorHAnsi"/>
          <w:sz w:val="24"/>
          <w:szCs w:val="24"/>
        </w:rPr>
        <w:t xml:space="preserve"> στην απολογία του στο </w:t>
      </w:r>
      <w:r w:rsidR="00307B16">
        <w:rPr>
          <w:rFonts w:cstheme="minorHAnsi"/>
          <w:sz w:val="24"/>
          <w:szCs w:val="24"/>
        </w:rPr>
        <w:t>έκτακτο στρατοδικείο, ανέφερε</w:t>
      </w:r>
      <w:r w:rsidR="003F4F91">
        <w:rPr>
          <w:rFonts w:cstheme="minorHAnsi"/>
          <w:sz w:val="24"/>
          <w:szCs w:val="24"/>
        </w:rPr>
        <w:t xml:space="preserve"> ότι η μεγαλύτερη επιτυχία στην επιβίωση του λαού την περίοδο της κατοχής ήταν οι συνεταιρισμοί και τα συσσίτια</w:t>
      </w:r>
      <w:r w:rsidR="003F4F91">
        <w:rPr>
          <w:rStyle w:val="a5"/>
          <w:rFonts w:cstheme="minorHAnsi"/>
          <w:sz w:val="24"/>
          <w:szCs w:val="24"/>
        </w:rPr>
        <w:footnoteReference w:id="15"/>
      </w:r>
      <w:r w:rsidR="00503F00">
        <w:rPr>
          <w:rFonts w:cstheme="minorHAnsi"/>
          <w:sz w:val="24"/>
          <w:szCs w:val="24"/>
        </w:rPr>
        <w:t>.</w:t>
      </w:r>
    </w:p>
    <w:p w:rsidR="00D971BA" w:rsidRDefault="00D971BA" w:rsidP="00F53B72">
      <w:pPr>
        <w:jc w:val="both"/>
        <w:rPr>
          <w:rFonts w:cstheme="minorHAnsi"/>
          <w:sz w:val="24"/>
          <w:szCs w:val="24"/>
        </w:rPr>
      </w:pPr>
      <w:r>
        <w:rPr>
          <w:rFonts w:cstheme="minorHAnsi"/>
          <w:sz w:val="24"/>
          <w:szCs w:val="24"/>
        </w:rPr>
        <w:t>Βέβαια</w:t>
      </w:r>
      <w:r w:rsidR="00307B16">
        <w:rPr>
          <w:rFonts w:cstheme="minorHAnsi"/>
          <w:sz w:val="24"/>
          <w:szCs w:val="24"/>
        </w:rPr>
        <w:t>,</w:t>
      </w:r>
      <w:r>
        <w:rPr>
          <w:rFonts w:cstheme="minorHAnsi"/>
          <w:sz w:val="24"/>
          <w:szCs w:val="24"/>
        </w:rPr>
        <w:t xml:space="preserve"> οι κατοχικές κυβερνήσεις δε θεωρούσαν τα στρατεύματα κατοχής υπεύθυνα για την πείνα και το</w:t>
      </w:r>
      <w:r w:rsidR="00307B16">
        <w:rPr>
          <w:rFonts w:cstheme="minorHAnsi"/>
          <w:sz w:val="24"/>
          <w:szCs w:val="24"/>
        </w:rPr>
        <w:t>ν</w:t>
      </w:r>
      <w:r>
        <w:rPr>
          <w:rFonts w:cstheme="minorHAnsi"/>
          <w:sz w:val="24"/>
          <w:szCs w:val="24"/>
        </w:rPr>
        <w:t xml:space="preserve"> λιμό αλλά αυτούς που αν</w:t>
      </w:r>
      <w:r w:rsidR="00307B16">
        <w:rPr>
          <w:rFonts w:cstheme="minorHAnsi"/>
          <w:sz w:val="24"/>
          <w:szCs w:val="24"/>
        </w:rPr>
        <w:t>τιστέκονταν στους κατακτητές. Ένα</w:t>
      </w:r>
      <w:r>
        <w:rPr>
          <w:rFonts w:cstheme="minorHAnsi"/>
          <w:sz w:val="24"/>
          <w:szCs w:val="24"/>
        </w:rPr>
        <w:t xml:space="preserve"> απόσπασμα του διαγγέλματος του κατοχικού Πρωθ</w:t>
      </w:r>
      <w:r w:rsidR="008E1E22">
        <w:rPr>
          <w:rFonts w:cstheme="minorHAnsi"/>
          <w:sz w:val="24"/>
          <w:szCs w:val="24"/>
        </w:rPr>
        <w:t>υπουργού Ιωάννη Ράλλη στις 5 Μαΐ</w:t>
      </w:r>
      <w:r>
        <w:rPr>
          <w:rFonts w:cstheme="minorHAnsi"/>
          <w:sz w:val="24"/>
          <w:szCs w:val="24"/>
        </w:rPr>
        <w:t>ου 1943 είναι χαρακτηριστικό:</w:t>
      </w:r>
    </w:p>
    <w:p w:rsidR="00D971BA" w:rsidRPr="00D971BA" w:rsidRDefault="00D971BA" w:rsidP="00D971BA">
      <w:pPr>
        <w:jc w:val="both"/>
        <w:rPr>
          <w:i/>
        </w:rPr>
      </w:pPr>
      <w:r w:rsidRPr="00D971BA">
        <w:rPr>
          <w:rFonts w:cs="Arial"/>
          <w:i/>
        </w:rPr>
        <w:t>«Μη λησμονείτε ότι ο ελληνικός λαός, τελείως εγκαταλειμμένος και αποκλεισμένος πανταχόθεν θα καταδικαζόταν εις ομαδικό εξ ασιτίας θάνατο εάν μη παρ’ όλες τις τρομακτικές δυσχέρειες και παρ’ όλα τα εγκληματικά σαμποτάζ επεσιτίζετο η χώρα μας εκ του υστερήματος υπό των δυνάμεων του Άξονος ως και εάν δεν διευκόλυναν αυτές τη μεταφορά δια ιδιαιτέρων ατμόπλοιων φορτίων απαραίτητου δια την Ελλάδα σίτου και άλλων ειδών. Μη λησμονείτε ότι δεν εδίστασαν αύται και εμπειρογνώμονες ακόμα να στείλουν εις την χώρα μας δια να σώσουν τον ελληνικό λαό από τον αφανισμό εκ της πείνας ότι είδαμε την τρομερή τραγωδία του χειμώνα του 41</w:t>
      </w:r>
      <w:r>
        <w:rPr>
          <w:rFonts w:cs="Arial"/>
          <w:i/>
        </w:rPr>
        <w:t xml:space="preserve">… </w:t>
      </w:r>
      <w:r w:rsidRPr="00D971BA">
        <w:rPr>
          <w:rFonts w:cs="Arial"/>
          <w:i/>
        </w:rPr>
        <w:t xml:space="preserve">Έλληνες εις χείρας μας έγκειται η σωτηρία μας μην ακούτε την ύπουλο φωνή των επικίνδυνων εχθρών μας  των λύκων οι οποίοι έρχονται εν σχημάτι προβάτων. Ακούσατε τη φωνή μου, φωνή ειλικρινούς πατριωτισμού, φωνή τιμίας ελληνικής συνείδησης και βοηθήσατε </w:t>
      </w:r>
      <w:r w:rsidRPr="00D971BA">
        <w:rPr>
          <w:i/>
        </w:rPr>
        <w:t>να σώσωμεν όλοι μαζί την Μεγάλην και Αγαπητήν μας Πατρίδα και την Ελληνικήν Φυλήν.</w:t>
      </w:r>
    </w:p>
    <w:p w:rsidR="00D971BA" w:rsidRPr="00D971BA" w:rsidRDefault="00D971BA" w:rsidP="00D971BA">
      <w:pPr>
        <w:jc w:val="both"/>
        <w:rPr>
          <w:rFonts w:ascii="Arial" w:hAnsi="Arial"/>
          <w:i/>
        </w:rPr>
      </w:pPr>
      <w:r w:rsidRPr="00D971BA">
        <w:rPr>
          <w:i/>
        </w:rPr>
        <w:lastRenderedPageBreak/>
        <w:t>Εν Αθήναις τη 5 Μαΐου 1943.</w:t>
      </w:r>
    </w:p>
    <w:p w:rsidR="00D971BA" w:rsidRPr="00D971BA" w:rsidRDefault="00D971BA" w:rsidP="00D971BA">
      <w:pPr>
        <w:jc w:val="both"/>
        <w:rPr>
          <w:rFonts w:ascii="Arial" w:hAnsi="Arial"/>
          <w:i/>
        </w:rPr>
      </w:pPr>
      <w:r w:rsidRPr="00D971BA">
        <w:rPr>
          <w:i/>
        </w:rPr>
        <w:t>ΙΩΑΝΝΗΣ Δ. ΡΑΛΛΗΣ».</w:t>
      </w:r>
    </w:p>
    <w:p w:rsidR="00FA3EB9" w:rsidRPr="0061180B" w:rsidRDefault="00FA3EB9" w:rsidP="0061180B">
      <w:pPr>
        <w:rPr>
          <w:rFonts w:cstheme="minorHAnsi"/>
          <w:b/>
          <w:i/>
          <w:sz w:val="24"/>
          <w:szCs w:val="24"/>
        </w:rPr>
      </w:pPr>
    </w:p>
    <w:p w:rsidR="00FA3EB9" w:rsidRDefault="00FA3EB9" w:rsidP="00993272">
      <w:pPr>
        <w:pStyle w:val="a3"/>
        <w:numPr>
          <w:ilvl w:val="0"/>
          <w:numId w:val="1"/>
        </w:numPr>
        <w:jc w:val="both"/>
        <w:rPr>
          <w:rFonts w:cstheme="minorHAnsi"/>
          <w:b/>
          <w:i/>
          <w:sz w:val="24"/>
          <w:szCs w:val="24"/>
        </w:rPr>
      </w:pPr>
      <w:r w:rsidRPr="007962D1">
        <w:rPr>
          <w:rFonts w:cstheme="minorHAnsi"/>
          <w:b/>
          <w:i/>
          <w:sz w:val="24"/>
          <w:szCs w:val="24"/>
        </w:rPr>
        <w:t>Οι πρώτες απεργιακές κινητοποιήσεις</w:t>
      </w:r>
    </w:p>
    <w:p w:rsidR="00BC2E4E" w:rsidRDefault="00BC2E4E" w:rsidP="008B42A1">
      <w:pPr>
        <w:pStyle w:val="a3"/>
        <w:ind w:left="0"/>
        <w:jc w:val="both"/>
        <w:rPr>
          <w:rFonts w:cstheme="minorHAnsi"/>
          <w:sz w:val="24"/>
          <w:szCs w:val="24"/>
        </w:rPr>
      </w:pPr>
    </w:p>
    <w:p w:rsidR="001F34D1" w:rsidRDefault="008B42A1" w:rsidP="00856A94">
      <w:pPr>
        <w:pStyle w:val="a3"/>
        <w:ind w:left="0"/>
        <w:jc w:val="both"/>
        <w:rPr>
          <w:rFonts w:cstheme="minorHAnsi"/>
          <w:sz w:val="24"/>
          <w:szCs w:val="24"/>
        </w:rPr>
      </w:pPr>
      <w:r>
        <w:rPr>
          <w:rFonts w:cstheme="minorHAnsi"/>
          <w:sz w:val="24"/>
          <w:szCs w:val="24"/>
        </w:rPr>
        <w:t xml:space="preserve">Οι πρώτες απεργιακές κινητοποιήσεις την περίοδο της κατοχής ξεκίνησαν από </w:t>
      </w:r>
      <w:r w:rsidR="003A238E">
        <w:rPr>
          <w:rFonts w:cstheme="minorHAnsi"/>
          <w:sz w:val="24"/>
          <w:szCs w:val="24"/>
        </w:rPr>
        <w:t>τους υπαλλήλους των</w:t>
      </w:r>
      <w:r>
        <w:rPr>
          <w:rFonts w:cstheme="minorHAnsi"/>
          <w:sz w:val="24"/>
          <w:szCs w:val="24"/>
        </w:rPr>
        <w:t xml:space="preserve"> ΤΤΤ, από τους εκπαιδευτικούς και τους υπαλλήλους του υπουργείου Οικονομικών. Παραμονή της 25</w:t>
      </w:r>
      <w:r w:rsidRPr="008B42A1">
        <w:rPr>
          <w:rFonts w:cstheme="minorHAnsi"/>
          <w:sz w:val="24"/>
          <w:szCs w:val="24"/>
          <w:vertAlign w:val="superscript"/>
        </w:rPr>
        <w:t>ης</w:t>
      </w:r>
      <w:r>
        <w:rPr>
          <w:rFonts w:cstheme="minorHAnsi"/>
          <w:sz w:val="24"/>
          <w:szCs w:val="24"/>
        </w:rPr>
        <w:t xml:space="preserve"> Μαρτίου 1942, μέρα εθνικής γιορτής για τον ελληνισμό, η ΚΠΕ κήρυξε απεργία</w:t>
      </w:r>
      <w:r>
        <w:rPr>
          <w:rStyle w:val="a5"/>
          <w:rFonts w:cstheme="minorHAnsi"/>
          <w:sz w:val="24"/>
          <w:szCs w:val="24"/>
        </w:rPr>
        <w:footnoteReference w:id="16"/>
      </w:r>
      <w:r>
        <w:rPr>
          <w:rFonts w:cstheme="minorHAnsi"/>
          <w:sz w:val="24"/>
          <w:szCs w:val="24"/>
        </w:rPr>
        <w:t xml:space="preserve">. Η συμμετοχή ήταν πολύ μικρή. Η κατοχική </w:t>
      </w:r>
      <w:r w:rsidR="0021418B">
        <w:rPr>
          <w:rFonts w:cstheme="minorHAnsi"/>
          <w:sz w:val="24"/>
          <w:szCs w:val="24"/>
        </w:rPr>
        <w:t>κυβέρνηση διαισθανόμενη ότι οι υπαλληλικές οργανώσεις θα συνεχίσουν τις κινητοποιήσεις λόγω της πείνας και του λιμού</w:t>
      </w:r>
      <w:r w:rsidR="003A238E">
        <w:rPr>
          <w:rFonts w:cstheme="minorHAnsi"/>
          <w:sz w:val="24"/>
          <w:szCs w:val="24"/>
        </w:rPr>
        <w:t xml:space="preserve"> επιστράτευσε</w:t>
      </w:r>
      <w:r w:rsidR="0061163F">
        <w:rPr>
          <w:rFonts w:cstheme="minorHAnsi"/>
          <w:sz w:val="24"/>
          <w:szCs w:val="24"/>
        </w:rPr>
        <w:t xml:space="preserve"> τους </w:t>
      </w:r>
      <w:r w:rsidR="00F93242">
        <w:rPr>
          <w:rFonts w:cstheme="minorHAnsi"/>
          <w:sz w:val="24"/>
          <w:szCs w:val="24"/>
        </w:rPr>
        <w:t>υπαλλή</w:t>
      </w:r>
      <w:r w:rsidR="003A238E">
        <w:rPr>
          <w:rFonts w:cstheme="minorHAnsi"/>
          <w:sz w:val="24"/>
          <w:szCs w:val="24"/>
        </w:rPr>
        <w:t xml:space="preserve">λους των </w:t>
      </w:r>
      <w:r w:rsidR="0061163F">
        <w:rPr>
          <w:rFonts w:cstheme="minorHAnsi"/>
          <w:sz w:val="24"/>
          <w:szCs w:val="24"/>
        </w:rPr>
        <w:t>ΤΤΤ</w:t>
      </w:r>
      <w:r w:rsidR="0061163F">
        <w:rPr>
          <w:rStyle w:val="a5"/>
          <w:rFonts w:cstheme="minorHAnsi"/>
          <w:sz w:val="24"/>
          <w:szCs w:val="24"/>
        </w:rPr>
        <w:footnoteReference w:id="17"/>
      </w:r>
      <w:r w:rsidR="0061163F">
        <w:rPr>
          <w:rFonts w:cstheme="minorHAnsi"/>
          <w:sz w:val="24"/>
          <w:szCs w:val="24"/>
        </w:rPr>
        <w:t xml:space="preserve"> και</w:t>
      </w:r>
      <w:r w:rsidR="003A238E">
        <w:rPr>
          <w:rFonts w:cstheme="minorHAnsi"/>
          <w:sz w:val="24"/>
          <w:szCs w:val="24"/>
        </w:rPr>
        <w:t xml:space="preserve"> ανέθεσε</w:t>
      </w:r>
      <w:r w:rsidR="0021418B">
        <w:rPr>
          <w:rFonts w:cstheme="minorHAnsi"/>
          <w:sz w:val="24"/>
          <w:szCs w:val="24"/>
        </w:rPr>
        <w:t xml:space="preserve"> τα παραγωγικά υπουργεία στον </w:t>
      </w:r>
      <w:r w:rsidR="0061163F">
        <w:rPr>
          <w:rFonts w:cstheme="minorHAnsi"/>
          <w:sz w:val="24"/>
          <w:szCs w:val="24"/>
        </w:rPr>
        <w:t>Σωτήρη Γκοτζαμάνη</w:t>
      </w:r>
      <w:r w:rsidR="0061163F">
        <w:rPr>
          <w:rStyle w:val="a5"/>
          <w:rFonts w:cstheme="minorHAnsi"/>
          <w:sz w:val="24"/>
          <w:szCs w:val="24"/>
        </w:rPr>
        <w:footnoteReference w:id="18"/>
      </w:r>
      <w:r w:rsidR="003A238E">
        <w:rPr>
          <w:rFonts w:cstheme="minorHAnsi"/>
          <w:sz w:val="24"/>
          <w:szCs w:val="24"/>
        </w:rPr>
        <w:t xml:space="preserve"> </w:t>
      </w:r>
      <w:r w:rsidR="00BC2E4E">
        <w:rPr>
          <w:rFonts w:cstheme="minorHAnsi"/>
          <w:sz w:val="24"/>
          <w:szCs w:val="24"/>
        </w:rPr>
        <w:t>δίνοντάς τ</w:t>
      </w:r>
      <w:r w:rsidR="003A238E">
        <w:rPr>
          <w:rFonts w:cstheme="minorHAnsi"/>
          <w:sz w:val="24"/>
          <w:szCs w:val="24"/>
        </w:rPr>
        <w:t>ου κατεύθυνση το</w:t>
      </w:r>
      <w:r w:rsidR="00BC2E4E">
        <w:rPr>
          <w:rFonts w:cstheme="minorHAnsi"/>
          <w:sz w:val="24"/>
          <w:szCs w:val="24"/>
        </w:rPr>
        <w:t xml:space="preserve"> βάρος </w:t>
      </w:r>
      <w:r w:rsidR="003A238E">
        <w:rPr>
          <w:rFonts w:cstheme="minorHAnsi"/>
          <w:sz w:val="24"/>
          <w:szCs w:val="24"/>
        </w:rPr>
        <w:t xml:space="preserve"> των ενεργειών του να δοθεί </w:t>
      </w:r>
      <w:r w:rsidR="00BC2E4E">
        <w:rPr>
          <w:rFonts w:cstheme="minorHAnsi"/>
          <w:sz w:val="24"/>
          <w:szCs w:val="24"/>
        </w:rPr>
        <w:t>στο</w:t>
      </w:r>
      <w:r w:rsidR="003A238E">
        <w:rPr>
          <w:rFonts w:cstheme="minorHAnsi"/>
          <w:sz w:val="24"/>
          <w:szCs w:val="24"/>
        </w:rPr>
        <w:t>ν</w:t>
      </w:r>
      <w:r w:rsidR="00BC2E4E">
        <w:rPr>
          <w:rFonts w:cstheme="minorHAnsi"/>
          <w:sz w:val="24"/>
          <w:szCs w:val="24"/>
        </w:rPr>
        <w:t xml:space="preserve"> συντονισμό του επισιτισμού.</w:t>
      </w:r>
      <w:r w:rsidR="00BC2E4E">
        <w:rPr>
          <w:rStyle w:val="a5"/>
          <w:rFonts w:cstheme="minorHAnsi"/>
          <w:sz w:val="24"/>
          <w:szCs w:val="24"/>
        </w:rPr>
        <w:footnoteReference w:id="19"/>
      </w:r>
      <w:r w:rsidR="007975AD">
        <w:rPr>
          <w:rFonts w:cstheme="minorHAnsi"/>
          <w:sz w:val="24"/>
          <w:szCs w:val="24"/>
        </w:rPr>
        <w:t xml:space="preserve"> Η επιστράτευση των </w:t>
      </w:r>
      <w:r w:rsidR="003A238E">
        <w:rPr>
          <w:rFonts w:cstheme="minorHAnsi"/>
          <w:sz w:val="24"/>
          <w:szCs w:val="24"/>
        </w:rPr>
        <w:t xml:space="preserve">υπαλλήλων στα </w:t>
      </w:r>
      <w:r w:rsidR="007975AD">
        <w:rPr>
          <w:rFonts w:cstheme="minorHAnsi"/>
          <w:sz w:val="24"/>
          <w:szCs w:val="24"/>
        </w:rPr>
        <w:t>ΤΤΤ και οι συνεχείς απειλές εναντίον τους έφεραν ακριβώς τα αντίθετα αποτε</w:t>
      </w:r>
      <w:r w:rsidR="003A238E">
        <w:rPr>
          <w:rFonts w:cstheme="minorHAnsi"/>
          <w:sz w:val="24"/>
          <w:szCs w:val="24"/>
        </w:rPr>
        <w:t>λέσματα. Η απόλυτη ένδεια οδήγησε</w:t>
      </w:r>
      <w:r w:rsidR="007975AD">
        <w:rPr>
          <w:rFonts w:cstheme="minorHAnsi"/>
          <w:sz w:val="24"/>
          <w:szCs w:val="24"/>
        </w:rPr>
        <w:t xml:space="preserve"> τους </w:t>
      </w:r>
      <w:r w:rsidR="003A238E">
        <w:rPr>
          <w:rFonts w:cstheme="minorHAnsi"/>
          <w:sz w:val="24"/>
          <w:szCs w:val="24"/>
        </w:rPr>
        <w:t xml:space="preserve">υπαλλήλους στα </w:t>
      </w:r>
      <w:r w:rsidR="007975AD">
        <w:rPr>
          <w:rFonts w:cstheme="minorHAnsi"/>
          <w:sz w:val="24"/>
          <w:szCs w:val="24"/>
        </w:rPr>
        <w:t>ΤΤΤ</w:t>
      </w:r>
      <w:r w:rsidR="003A238E">
        <w:rPr>
          <w:rFonts w:cstheme="minorHAnsi"/>
          <w:sz w:val="24"/>
          <w:szCs w:val="24"/>
        </w:rPr>
        <w:t>,</w:t>
      </w:r>
      <w:r w:rsidR="00394B22">
        <w:rPr>
          <w:rFonts w:cstheme="minorHAnsi"/>
          <w:sz w:val="24"/>
          <w:szCs w:val="24"/>
        </w:rPr>
        <w:t xml:space="preserve"> σ</w:t>
      </w:r>
      <w:r w:rsidR="00394B22" w:rsidRPr="00394B22">
        <w:rPr>
          <w:rFonts w:cstheme="minorHAnsi"/>
          <w:sz w:val="24"/>
          <w:szCs w:val="24"/>
        </w:rPr>
        <w:t>τις 14 Απριλίου 1942</w:t>
      </w:r>
      <w:r w:rsidR="003A238E">
        <w:rPr>
          <w:rFonts w:cstheme="minorHAnsi"/>
          <w:sz w:val="24"/>
          <w:szCs w:val="24"/>
        </w:rPr>
        <w:t>,</w:t>
      </w:r>
      <w:r w:rsidR="00394B22" w:rsidRPr="00394B22">
        <w:rPr>
          <w:rFonts w:cstheme="minorHAnsi"/>
          <w:sz w:val="24"/>
          <w:szCs w:val="24"/>
        </w:rPr>
        <w:t xml:space="preserve"> </w:t>
      </w:r>
      <w:r w:rsidR="00394B22">
        <w:rPr>
          <w:rFonts w:cstheme="minorHAnsi"/>
          <w:sz w:val="24"/>
          <w:szCs w:val="24"/>
        </w:rPr>
        <w:t>να ζητήσουν συνάντηση με το</w:t>
      </w:r>
      <w:r w:rsidR="003A238E">
        <w:rPr>
          <w:rFonts w:cstheme="minorHAnsi"/>
          <w:sz w:val="24"/>
          <w:szCs w:val="24"/>
        </w:rPr>
        <w:t>ν</w:t>
      </w:r>
      <w:r w:rsidR="00394B22">
        <w:rPr>
          <w:rFonts w:cstheme="minorHAnsi"/>
          <w:sz w:val="24"/>
          <w:szCs w:val="24"/>
        </w:rPr>
        <w:t xml:space="preserve"> Γενικό Διευθυντή της υπηρεσίας τους στην Αθήνα για να συζητήσουν το θέμα του επισιτισμού και τη δυνατότητα να πληρώνονται </w:t>
      </w:r>
      <w:r w:rsidR="003A238E">
        <w:rPr>
          <w:rFonts w:cstheme="minorHAnsi"/>
          <w:sz w:val="24"/>
          <w:szCs w:val="24"/>
        </w:rPr>
        <w:t>με είδη διατροφής</w:t>
      </w:r>
      <w:r w:rsidR="00394B22">
        <w:rPr>
          <w:rFonts w:cstheme="minorHAnsi"/>
          <w:sz w:val="24"/>
          <w:szCs w:val="24"/>
        </w:rPr>
        <w:t xml:space="preserve"> αφού τα χρήματα είχαν χάσει την αξία τους και με αυτά αδυνατούσαν να καλύψουν τις </w:t>
      </w:r>
      <w:r w:rsidR="003A238E">
        <w:rPr>
          <w:rFonts w:cstheme="minorHAnsi"/>
          <w:sz w:val="24"/>
          <w:szCs w:val="24"/>
        </w:rPr>
        <w:t>ανάγκες για την επιβίωση των ίδιων και των οικογε</w:t>
      </w:r>
      <w:r w:rsidR="00394B22">
        <w:rPr>
          <w:rFonts w:cstheme="minorHAnsi"/>
          <w:sz w:val="24"/>
          <w:szCs w:val="24"/>
        </w:rPr>
        <w:t xml:space="preserve">νειών τους. </w:t>
      </w:r>
      <w:r w:rsidR="00394B22" w:rsidRPr="00394B22">
        <w:rPr>
          <w:rFonts w:cstheme="minorHAnsi"/>
          <w:sz w:val="24"/>
          <w:szCs w:val="24"/>
        </w:rPr>
        <w:t>Η λιποθυμία από πείνα την ίδια μέρα ενός διανομέα δη</w:t>
      </w:r>
      <w:r w:rsidR="003A238E">
        <w:rPr>
          <w:rFonts w:cstheme="minorHAnsi"/>
          <w:sz w:val="24"/>
          <w:szCs w:val="24"/>
        </w:rPr>
        <w:t>μιούργησε</w:t>
      </w:r>
      <w:r w:rsidR="00394B22">
        <w:rPr>
          <w:rFonts w:cstheme="minorHAnsi"/>
          <w:sz w:val="24"/>
          <w:szCs w:val="24"/>
        </w:rPr>
        <w:t xml:space="preserve"> πρόσθετη</w:t>
      </w:r>
      <w:r w:rsidR="00394B22" w:rsidRPr="00394B22">
        <w:rPr>
          <w:rFonts w:cstheme="minorHAnsi"/>
          <w:sz w:val="24"/>
          <w:szCs w:val="24"/>
        </w:rPr>
        <w:t xml:space="preserve"> αγαν</w:t>
      </w:r>
      <w:r w:rsidR="003A238E">
        <w:rPr>
          <w:rFonts w:cstheme="minorHAnsi"/>
          <w:sz w:val="24"/>
          <w:szCs w:val="24"/>
        </w:rPr>
        <w:t>άκτηση και οργή που μετατράπηκε</w:t>
      </w:r>
      <w:r w:rsidR="00394B22" w:rsidRPr="00394B22">
        <w:rPr>
          <w:rFonts w:cstheme="minorHAnsi"/>
          <w:sz w:val="24"/>
          <w:szCs w:val="24"/>
        </w:rPr>
        <w:t xml:space="preserve"> </w:t>
      </w:r>
      <w:r w:rsidR="00394B22">
        <w:rPr>
          <w:rFonts w:cstheme="minorHAnsi"/>
          <w:sz w:val="24"/>
          <w:szCs w:val="24"/>
        </w:rPr>
        <w:t xml:space="preserve">από τα στελέχη </w:t>
      </w:r>
      <w:r w:rsidR="003A238E">
        <w:rPr>
          <w:rFonts w:cstheme="minorHAnsi"/>
          <w:sz w:val="24"/>
          <w:szCs w:val="24"/>
        </w:rPr>
        <w:t xml:space="preserve">της υπαλληλικής οργάνωσης των </w:t>
      </w:r>
      <w:r w:rsidR="00394B22">
        <w:rPr>
          <w:rFonts w:cstheme="minorHAnsi"/>
          <w:sz w:val="24"/>
          <w:szCs w:val="24"/>
        </w:rPr>
        <w:t xml:space="preserve"> ΤΤΤ </w:t>
      </w:r>
      <w:r w:rsidR="00394B22" w:rsidRPr="00394B22">
        <w:rPr>
          <w:rFonts w:cstheme="minorHAnsi"/>
          <w:sz w:val="24"/>
          <w:szCs w:val="24"/>
        </w:rPr>
        <w:t>σε απεργία</w:t>
      </w:r>
      <w:r w:rsidR="00394B22">
        <w:rPr>
          <w:rFonts w:cstheme="minorHAnsi"/>
          <w:sz w:val="24"/>
          <w:szCs w:val="24"/>
        </w:rPr>
        <w:t xml:space="preserve">. </w:t>
      </w:r>
      <w:r w:rsidR="00CE1B1F">
        <w:rPr>
          <w:rFonts w:cstheme="minorHAnsi"/>
          <w:sz w:val="24"/>
          <w:szCs w:val="24"/>
        </w:rPr>
        <w:t>Από τα γερμανικά αρχεία προκύπτει ότι οι Γερμανοί περίμεναν τέτοιου είδους κινητοποιήσεις από το</w:t>
      </w:r>
      <w:r w:rsidR="003A238E">
        <w:rPr>
          <w:rFonts w:cstheme="minorHAnsi"/>
          <w:sz w:val="24"/>
          <w:szCs w:val="24"/>
        </w:rPr>
        <w:t>ν</w:t>
      </w:r>
      <w:r w:rsidR="00CE1B1F">
        <w:rPr>
          <w:rFonts w:cstheme="minorHAnsi"/>
          <w:sz w:val="24"/>
          <w:szCs w:val="24"/>
        </w:rPr>
        <w:t xml:space="preserve"> Δεκέμβρη του 1941. </w:t>
      </w:r>
      <w:r w:rsidR="00CE1B1F">
        <w:rPr>
          <w:rFonts w:cstheme="minorHAnsi"/>
          <w:i/>
          <w:sz w:val="24"/>
          <w:szCs w:val="24"/>
        </w:rPr>
        <w:t>«Αν σκεφτεί κανείς πως οι εργαζόμενοι διαθέτουν μόνο τα πολύ απαραίτητα τρόφιμα και οι μισθοί είναι εξαιρετικά χαμηλοί, θα είναι κατανοητό αν από αυτή την κατάσταση ξεσπάσουν απεργίες»</w:t>
      </w:r>
      <w:r w:rsidR="001F2837" w:rsidRPr="001F2837">
        <w:rPr>
          <w:rFonts w:cstheme="minorHAnsi"/>
          <w:i/>
          <w:sz w:val="24"/>
          <w:szCs w:val="24"/>
        </w:rPr>
        <w:t>.</w:t>
      </w:r>
      <w:r w:rsidR="00CE1B1F">
        <w:rPr>
          <w:rStyle w:val="a5"/>
          <w:rFonts w:cstheme="minorHAnsi"/>
          <w:i/>
          <w:sz w:val="24"/>
          <w:szCs w:val="24"/>
        </w:rPr>
        <w:footnoteReference w:id="20"/>
      </w:r>
      <w:r w:rsidR="00CE1B1F">
        <w:rPr>
          <w:rFonts w:cstheme="minorHAnsi"/>
          <w:i/>
          <w:sz w:val="24"/>
          <w:szCs w:val="24"/>
        </w:rPr>
        <w:t xml:space="preserve"> </w:t>
      </w:r>
      <w:r w:rsidR="003A238E">
        <w:rPr>
          <w:rFonts w:cstheme="minorHAnsi"/>
          <w:sz w:val="24"/>
          <w:szCs w:val="24"/>
        </w:rPr>
        <w:t>Η απεργία γενικεύτηκε</w:t>
      </w:r>
      <w:r w:rsidR="00394B22" w:rsidRPr="00394B22">
        <w:rPr>
          <w:rFonts w:cstheme="minorHAnsi"/>
          <w:sz w:val="24"/>
          <w:szCs w:val="24"/>
        </w:rPr>
        <w:t xml:space="preserve"> την άλλη μέρα. Η κατοχική κυβ</w:t>
      </w:r>
      <w:r w:rsidR="003A238E">
        <w:rPr>
          <w:rFonts w:cstheme="minorHAnsi"/>
          <w:sz w:val="24"/>
          <w:szCs w:val="24"/>
        </w:rPr>
        <w:t>έρνηση επιστράτευσε</w:t>
      </w:r>
      <w:r w:rsidR="001F2837">
        <w:rPr>
          <w:rFonts w:cstheme="minorHAnsi"/>
          <w:sz w:val="24"/>
          <w:szCs w:val="24"/>
        </w:rPr>
        <w:t xml:space="preserve"> τους </w:t>
      </w:r>
      <w:r w:rsidR="003A238E">
        <w:rPr>
          <w:rFonts w:cstheme="minorHAnsi"/>
          <w:sz w:val="24"/>
          <w:szCs w:val="24"/>
        </w:rPr>
        <w:t>υπαλλήλους των ΤΤΤ</w:t>
      </w:r>
      <w:r w:rsidR="00052415">
        <w:rPr>
          <w:rFonts w:cstheme="minorHAnsi"/>
          <w:sz w:val="24"/>
          <w:szCs w:val="24"/>
        </w:rPr>
        <w:t xml:space="preserve"> και</w:t>
      </w:r>
      <w:r w:rsidR="003A238E">
        <w:rPr>
          <w:rFonts w:cstheme="minorHAnsi"/>
          <w:sz w:val="24"/>
          <w:szCs w:val="24"/>
        </w:rPr>
        <w:t xml:space="preserve"> έστησε</w:t>
      </w:r>
      <w:r w:rsidR="00394B22" w:rsidRPr="00394B22">
        <w:rPr>
          <w:rFonts w:cstheme="minorHAnsi"/>
          <w:sz w:val="24"/>
          <w:szCs w:val="24"/>
        </w:rPr>
        <w:t xml:space="preserve"> παράλληλα απεργοσπαστικό μηχανισμό</w:t>
      </w:r>
      <w:r w:rsidR="00052415">
        <w:rPr>
          <w:rFonts w:cstheme="minorHAnsi"/>
          <w:sz w:val="24"/>
          <w:szCs w:val="24"/>
        </w:rPr>
        <w:t xml:space="preserve">. </w:t>
      </w:r>
      <w:r w:rsidR="00052415" w:rsidRPr="00052415">
        <w:rPr>
          <w:rFonts w:cstheme="minorHAnsi"/>
          <w:bCs/>
        </w:rPr>
        <w:t>Το</w:t>
      </w:r>
      <w:r w:rsidR="003A238E">
        <w:rPr>
          <w:rFonts w:cstheme="minorHAnsi"/>
          <w:bCs/>
        </w:rPr>
        <w:t>ν</w:t>
      </w:r>
      <w:r w:rsidR="00052415" w:rsidRPr="00052415">
        <w:rPr>
          <w:rFonts w:cstheme="minorHAnsi"/>
          <w:bCs/>
        </w:rPr>
        <w:t xml:space="preserve"> ρόλο των απεργοσπαστών ανέλαβαν οι αστυνομικοί της κατοχικής κυβέρνησης.</w:t>
      </w:r>
      <w:r w:rsidR="00052415" w:rsidRPr="00052415">
        <w:rPr>
          <w:rStyle w:val="a5"/>
          <w:rFonts w:cstheme="minorHAnsi"/>
          <w:bCs/>
        </w:rPr>
        <w:footnoteReference w:id="21"/>
      </w:r>
      <w:r w:rsidR="00052415">
        <w:rPr>
          <w:rFonts w:cstheme="minorHAnsi"/>
        </w:rPr>
        <w:t xml:space="preserve"> Ο</w:t>
      </w:r>
      <w:r w:rsidR="00240892" w:rsidRPr="00240892">
        <w:rPr>
          <w:rFonts w:cstheme="minorHAnsi"/>
        </w:rPr>
        <w:t xml:space="preserve"> </w:t>
      </w:r>
      <w:r w:rsidR="001F2837">
        <w:rPr>
          <w:rFonts w:cstheme="minorHAnsi"/>
          <w:sz w:val="24"/>
          <w:szCs w:val="24"/>
        </w:rPr>
        <w:t>ίδιος ο κατοχικός Πρωθυπου</w:t>
      </w:r>
      <w:r w:rsidR="00F63BF9">
        <w:rPr>
          <w:rFonts w:cstheme="minorHAnsi"/>
          <w:sz w:val="24"/>
          <w:szCs w:val="24"/>
        </w:rPr>
        <w:t>ργός Γιώργος Τσολάκογλου δήλωνε:</w:t>
      </w:r>
      <w:r w:rsidR="001F2837">
        <w:rPr>
          <w:rFonts w:cstheme="minorHAnsi"/>
          <w:sz w:val="24"/>
          <w:szCs w:val="24"/>
        </w:rPr>
        <w:t xml:space="preserve"> </w:t>
      </w:r>
      <w:r w:rsidR="001F2837" w:rsidRPr="00052415">
        <w:rPr>
          <w:rFonts w:cstheme="minorHAnsi"/>
          <w:bCs/>
          <w:i/>
        </w:rPr>
        <w:t>«Η απεργία τους θα μας δώσει την αφορμή να εξυγιάνουμε την υπαλληλική τάξη, να περιορίσουμε τον αριθμό των υπαλλήλων για να αμεί</w:t>
      </w:r>
      <w:r w:rsidR="00052415" w:rsidRPr="00052415">
        <w:rPr>
          <w:rFonts w:cstheme="minorHAnsi"/>
          <w:bCs/>
          <w:i/>
        </w:rPr>
        <w:t>βονται καλύτερα οι φιλόπονοι …</w:t>
      </w:r>
      <w:r w:rsidR="001F2837" w:rsidRPr="00052415">
        <w:rPr>
          <w:rFonts w:cstheme="minorHAnsi"/>
          <w:bCs/>
          <w:i/>
        </w:rPr>
        <w:t xml:space="preserve"> και οι φιλότιμοι»</w:t>
      </w:r>
      <w:r w:rsidR="00052415">
        <w:rPr>
          <w:rStyle w:val="a5"/>
          <w:rFonts w:cstheme="minorHAnsi"/>
          <w:bCs/>
          <w:i/>
        </w:rPr>
        <w:footnoteReference w:id="22"/>
      </w:r>
      <w:r w:rsidR="001F2837" w:rsidRPr="00052415">
        <w:rPr>
          <w:rFonts w:cstheme="minorHAnsi"/>
          <w:i/>
        </w:rPr>
        <w:t>.</w:t>
      </w:r>
      <w:r w:rsidR="001F2837">
        <w:rPr>
          <w:rFonts w:cstheme="minorHAnsi"/>
        </w:rPr>
        <w:t xml:space="preserve"> </w:t>
      </w:r>
      <w:r w:rsidR="00394B22" w:rsidRPr="00394B22">
        <w:rPr>
          <w:rFonts w:cstheme="minorHAnsi"/>
          <w:sz w:val="24"/>
          <w:szCs w:val="24"/>
        </w:rPr>
        <w:t xml:space="preserve">Η προθεσμία </w:t>
      </w:r>
      <w:r w:rsidR="00F63BF9">
        <w:rPr>
          <w:rFonts w:cstheme="minorHAnsi"/>
          <w:sz w:val="24"/>
          <w:szCs w:val="24"/>
        </w:rPr>
        <w:lastRenderedPageBreak/>
        <w:t>που είχε</w:t>
      </w:r>
      <w:r w:rsidR="00052415">
        <w:rPr>
          <w:rFonts w:cstheme="minorHAnsi"/>
          <w:sz w:val="24"/>
          <w:szCs w:val="24"/>
        </w:rPr>
        <w:t xml:space="preserve"> δώσει η κατοχική κυβέρνηση να προσέλθουν οι υπάλληλοι </w:t>
      </w:r>
      <w:r w:rsidR="00F63BF9">
        <w:rPr>
          <w:rFonts w:cstheme="minorHAnsi"/>
          <w:sz w:val="24"/>
          <w:szCs w:val="24"/>
        </w:rPr>
        <w:t>στις δουλειές τους έληξε</w:t>
      </w:r>
      <w:r w:rsidR="00394B22" w:rsidRPr="00394B22">
        <w:rPr>
          <w:rFonts w:cstheme="minorHAnsi"/>
          <w:sz w:val="24"/>
          <w:szCs w:val="24"/>
        </w:rPr>
        <w:t xml:space="preserve"> στις 16 Απριλίου χωρίς να επιστρέψει κανείς</w:t>
      </w:r>
      <w:r w:rsidR="00052415">
        <w:rPr>
          <w:rFonts w:cstheme="minorHAnsi"/>
          <w:sz w:val="24"/>
          <w:szCs w:val="24"/>
        </w:rPr>
        <w:t>.</w:t>
      </w:r>
      <w:r w:rsidR="00394B22" w:rsidRPr="00394B22">
        <w:rPr>
          <w:rFonts w:cstheme="minorHAnsi"/>
          <w:sz w:val="24"/>
          <w:szCs w:val="24"/>
        </w:rPr>
        <w:t xml:space="preserve"> </w:t>
      </w:r>
      <w:r w:rsidR="00052415" w:rsidRPr="00052415">
        <w:rPr>
          <w:rFonts w:cstheme="minorHAnsi"/>
          <w:bCs/>
        </w:rPr>
        <w:t>Η κατο</w:t>
      </w:r>
      <w:r w:rsidR="00F63BF9">
        <w:rPr>
          <w:rFonts w:cstheme="minorHAnsi"/>
          <w:bCs/>
        </w:rPr>
        <w:t>χική κυβέρνηση χαρακτήρισε</w:t>
      </w:r>
      <w:r w:rsidR="00052415" w:rsidRPr="00052415">
        <w:rPr>
          <w:rFonts w:cstheme="minorHAnsi"/>
          <w:bCs/>
        </w:rPr>
        <w:t xml:space="preserve"> την απεργία των </w:t>
      </w:r>
      <w:r w:rsidR="00F63BF9">
        <w:rPr>
          <w:rFonts w:cstheme="minorHAnsi"/>
          <w:bCs/>
        </w:rPr>
        <w:t xml:space="preserve">υπαλλήλων στα </w:t>
      </w:r>
      <w:r w:rsidR="00052415" w:rsidRPr="00052415">
        <w:rPr>
          <w:rFonts w:cstheme="minorHAnsi"/>
          <w:bCs/>
        </w:rPr>
        <w:t>ΤΤΤ ιδιώνυμο αδίκημα</w:t>
      </w:r>
      <w:r w:rsidR="00052415">
        <w:rPr>
          <w:rStyle w:val="a5"/>
          <w:rFonts w:cstheme="minorHAnsi"/>
          <w:bCs/>
        </w:rPr>
        <w:footnoteReference w:id="23"/>
      </w:r>
      <w:r w:rsidR="00F63BF9">
        <w:rPr>
          <w:rFonts w:cstheme="minorHAnsi"/>
          <w:bCs/>
        </w:rPr>
        <w:t xml:space="preserve"> και έστειλε</w:t>
      </w:r>
      <w:r w:rsidR="00052415">
        <w:rPr>
          <w:rFonts w:cstheme="minorHAnsi"/>
          <w:bCs/>
        </w:rPr>
        <w:t xml:space="preserve"> το σχετικό διάταγμα</w:t>
      </w:r>
      <w:r w:rsidR="00E61325">
        <w:rPr>
          <w:rStyle w:val="a5"/>
          <w:rFonts w:cstheme="minorHAnsi"/>
          <w:bCs/>
        </w:rPr>
        <w:footnoteReference w:id="24"/>
      </w:r>
      <w:r w:rsidR="00052415">
        <w:rPr>
          <w:rFonts w:cstheme="minorHAnsi"/>
          <w:bCs/>
        </w:rPr>
        <w:t xml:space="preserve"> για δημοσίευση στο Εθνικό Τυπογραφείο</w:t>
      </w:r>
      <w:r w:rsidR="00052415" w:rsidRPr="00052415">
        <w:rPr>
          <w:rFonts w:cstheme="minorHAnsi"/>
          <w:bCs/>
        </w:rPr>
        <w:t>. Οι υπάλληλοι το</w:t>
      </w:r>
      <w:r w:rsidR="00F63BF9">
        <w:rPr>
          <w:rFonts w:cstheme="minorHAnsi"/>
          <w:bCs/>
        </w:rPr>
        <w:t xml:space="preserve">υ Εθνικού Τυπογραφείου αρνήθηκαν </w:t>
      </w:r>
      <w:r w:rsidR="00052415" w:rsidRPr="00052415">
        <w:rPr>
          <w:rFonts w:cstheme="minorHAnsi"/>
          <w:bCs/>
        </w:rPr>
        <w:t xml:space="preserve"> να δημοσιεύσουν το</w:t>
      </w:r>
      <w:r w:rsidR="00F63BF9">
        <w:rPr>
          <w:rFonts w:cstheme="minorHAnsi"/>
          <w:bCs/>
        </w:rPr>
        <w:t>ν νόμο και προχώρησαν</w:t>
      </w:r>
      <w:r w:rsidR="00052415" w:rsidRPr="00052415">
        <w:rPr>
          <w:rFonts w:cstheme="minorHAnsi"/>
          <w:bCs/>
        </w:rPr>
        <w:t xml:space="preserve"> σε απεργία</w:t>
      </w:r>
      <w:r w:rsidR="00361B6B">
        <w:rPr>
          <w:rFonts w:cstheme="minorHAnsi"/>
          <w:bCs/>
        </w:rPr>
        <w:t>.</w:t>
      </w:r>
      <w:r w:rsidR="00C81ABF">
        <w:rPr>
          <w:rStyle w:val="a5"/>
          <w:rFonts w:cstheme="minorHAnsi"/>
          <w:bCs/>
        </w:rPr>
        <w:footnoteReference w:id="25"/>
      </w:r>
      <w:r w:rsidR="00052415" w:rsidRPr="00052415">
        <w:rPr>
          <w:rFonts w:cstheme="minorHAnsi"/>
          <w:b/>
          <w:bCs/>
        </w:rPr>
        <w:t xml:space="preserve"> </w:t>
      </w:r>
      <w:r w:rsidR="00361B6B">
        <w:rPr>
          <w:rFonts w:cstheme="minorHAnsi"/>
          <w:bCs/>
        </w:rPr>
        <w:t>Πολλές υπαλληλικές οργανώσεις όπως των γεωργικών υπηρεσιών, της αυτοδιοίκησης, των τραπεζοϋπαλλήλων,</w:t>
      </w:r>
      <w:r w:rsidR="00F63BF9">
        <w:rPr>
          <w:rFonts w:cstheme="minorHAnsi"/>
          <w:bCs/>
        </w:rPr>
        <w:t xml:space="preserve"> των νοσοκομειακών υπαλλήλων, των τροχιοδρομικών υπαλλήλων  κ.ά. προχώρησαν</w:t>
      </w:r>
      <w:r w:rsidR="009E7E4A">
        <w:rPr>
          <w:rFonts w:cstheme="minorHAnsi"/>
          <w:bCs/>
        </w:rPr>
        <w:t xml:space="preserve"> και αυτοί σε απεργιακή κινητοποίηση.</w:t>
      </w:r>
      <w:r w:rsidR="009E7E4A">
        <w:rPr>
          <w:rStyle w:val="a5"/>
          <w:rFonts w:cstheme="minorHAnsi"/>
          <w:bCs/>
        </w:rPr>
        <w:footnoteReference w:id="26"/>
      </w:r>
      <w:r w:rsidR="00F63BF9">
        <w:rPr>
          <w:rFonts w:cstheme="minorHAnsi"/>
          <w:bCs/>
        </w:rPr>
        <w:t xml:space="preserve"> Η ΚΠΕ μετέτρεψε</w:t>
      </w:r>
      <w:r w:rsidR="00697028">
        <w:rPr>
          <w:rFonts w:cstheme="minorHAnsi"/>
          <w:bCs/>
        </w:rPr>
        <w:t xml:space="preserve"> την απεργία σε πανυπαλληλική</w:t>
      </w:r>
      <w:r w:rsidR="00697028">
        <w:rPr>
          <w:rStyle w:val="a5"/>
          <w:rFonts w:cstheme="minorHAnsi"/>
          <w:bCs/>
        </w:rPr>
        <w:footnoteReference w:id="27"/>
      </w:r>
      <w:r w:rsidR="00F63BF9">
        <w:rPr>
          <w:rFonts w:cstheme="minorHAnsi"/>
          <w:bCs/>
        </w:rPr>
        <w:t xml:space="preserve"> και έθεσε</w:t>
      </w:r>
      <w:r w:rsidR="00697028">
        <w:rPr>
          <w:rFonts w:cstheme="minorHAnsi"/>
          <w:bCs/>
        </w:rPr>
        <w:t xml:space="preserve"> το διεκδικητικό πλαίσιο. </w:t>
      </w:r>
      <w:r w:rsidR="00697028" w:rsidRPr="00697028">
        <w:rPr>
          <w:rFonts w:cstheme="minorHAnsi"/>
          <w:bCs/>
        </w:rPr>
        <w:t xml:space="preserve">Απαιτεί τρόφιμα στους υπαλληλικούς συνεταιρισμούς, μισθολογική αναπροσαρμογή, δάνειο 150.000 δραχμών, επαναφορά απολυθέντων. </w:t>
      </w:r>
      <w:r w:rsidR="00422A11">
        <w:rPr>
          <w:rFonts w:cstheme="minorHAnsi"/>
          <w:bCs/>
        </w:rPr>
        <w:t xml:space="preserve">Η κατοχική κυβέρνηση του Γεωργίου Τσολάκογλου </w:t>
      </w:r>
      <w:r w:rsidR="00F63BF9">
        <w:rPr>
          <w:rFonts w:cstheme="minorHAnsi"/>
          <w:bCs/>
        </w:rPr>
        <w:t>χαρακτήρισε</w:t>
      </w:r>
      <w:r w:rsidR="00422A11" w:rsidRPr="00422A11">
        <w:rPr>
          <w:rFonts w:cstheme="minorHAnsi"/>
          <w:bCs/>
        </w:rPr>
        <w:t xml:space="preserve"> τους απεργούς </w:t>
      </w:r>
      <w:r w:rsidR="00422A11" w:rsidRPr="00422A11">
        <w:rPr>
          <w:rFonts w:cstheme="minorHAnsi"/>
          <w:bCs/>
          <w:i/>
          <w:iCs/>
        </w:rPr>
        <w:t>«ανεύθυνους, εγωιστές και εχθρικά ενεργούντες προς το λαόν»</w:t>
      </w:r>
      <w:r w:rsidR="00F63BF9">
        <w:rPr>
          <w:rFonts w:cstheme="minorHAnsi"/>
          <w:bCs/>
          <w:iCs/>
        </w:rPr>
        <w:t xml:space="preserve"> και προχώρησε</w:t>
      </w:r>
      <w:r w:rsidR="00422A11" w:rsidRPr="00422A11">
        <w:rPr>
          <w:rFonts w:cstheme="minorHAnsi"/>
          <w:bCs/>
          <w:iCs/>
        </w:rPr>
        <w:t xml:space="preserve"> σε συλλήψεις υπαλλήλ</w:t>
      </w:r>
      <w:r w:rsidR="00F63BF9">
        <w:rPr>
          <w:rFonts w:cstheme="minorHAnsi"/>
          <w:bCs/>
          <w:iCs/>
        </w:rPr>
        <w:t>ων και το στρατοδικείο επέβαλε</w:t>
      </w:r>
      <w:r w:rsidR="00422A11" w:rsidRPr="00422A11">
        <w:rPr>
          <w:rFonts w:cstheme="minorHAnsi"/>
          <w:bCs/>
          <w:iCs/>
        </w:rPr>
        <w:t xml:space="preserve"> ποινές φυλάκισης</w:t>
      </w:r>
      <w:r w:rsidR="00422A11">
        <w:rPr>
          <w:rStyle w:val="a5"/>
          <w:rFonts w:cstheme="minorHAnsi"/>
          <w:bCs/>
          <w:iCs/>
        </w:rPr>
        <w:footnoteReference w:id="28"/>
      </w:r>
      <w:r w:rsidR="00422A11">
        <w:rPr>
          <w:rFonts w:cstheme="minorHAnsi"/>
          <w:bCs/>
          <w:iCs/>
        </w:rPr>
        <w:t xml:space="preserve"> </w:t>
      </w:r>
      <w:r w:rsidR="00F63BF9">
        <w:rPr>
          <w:rFonts w:cstheme="minorHAnsi"/>
          <w:bCs/>
          <w:iCs/>
        </w:rPr>
        <w:t>Από την κατοχική κυβέρνηση δημιουργήθηκε</w:t>
      </w:r>
      <w:r w:rsidR="00E61325">
        <w:rPr>
          <w:rFonts w:cstheme="minorHAnsi"/>
          <w:bCs/>
          <w:iCs/>
        </w:rPr>
        <w:t xml:space="preserve"> μια επιτροπή από Ανώ</w:t>
      </w:r>
      <w:r w:rsidR="00F63BF9">
        <w:rPr>
          <w:rFonts w:cstheme="minorHAnsi"/>
          <w:bCs/>
          <w:iCs/>
        </w:rPr>
        <w:t xml:space="preserve">τατους Υπαλλήλους με στόχο να </w:t>
      </w:r>
      <w:r w:rsidR="00E61325">
        <w:rPr>
          <w:rFonts w:cstheme="minorHAnsi"/>
          <w:bCs/>
          <w:iCs/>
        </w:rPr>
        <w:t xml:space="preserve"> συζητά τα προβλήματα </w:t>
      </w:r>
      <w:r w:rsidR="00F63BF9">
        <w:rPr>
          <w:rFonts w:cstheme="minorHAnsi"/>
          <w:bCs/>
          <w:iCs/>
        </w:rPr>
        <w:t>των υπαλλήλων μόνο με αυτή</w:t>
      </w:r>
      <w:r w:rsidR="00E61325">
        <w:rPr>
          <w:rFonts w:cstheme="minorHAnsi"/>
          <w:bCs/>
          <w:iCs/>
        </w:rPr>
        <w:t>.</w:t>
      </w:r>
      <w:r w:rsidR="00E61325">
        <w:rPr>
          <w:rStyle w:val="a5"/>
          <w:rFonts w:cstheme="minorHAnsi"/>
          <w:bCs/>
          <w:iCs/>
        </w:rPr>
        <w:footnoteReference w:id="29"/>
      </w:r>
      <w:r w:rsidR="002801C9">
        <w:rPr>
          <w:rFonts w:cstheme="minorHAnsi"/>
          <w:bCs/>
          <w:iCs/>
        </w:rPr>
        <w:t xml:space="preserve"> Οι υπ</w:t>
      </w:r>
      <w:r w:rsidR="00F63BF9">
        <w:rPr>
          <w:rFonts w:cstheme="minorHAnsi"/>
          <w:bCs/>
          <w:iCs/>
        </w:rPr>
        <w:t xml:space="preserve">αλληλικές οργανώσεις απομόνωσαν </w:t>
      </w:r>
      <w:r w:rsidR="002801C9">
        <w:rPr>
          <w:rFonts w:cstheme="minorHAnsi"/>
          <w:bCs/>
          <w:iCs/>
        </w:rPr>
        <w:t xml:space="preserve"> αυτή την επιτροπ</w:t>
      </w:r>
      <w:r w:rsidR="008C2583">
        <w:rPr>
          <w:rFonts w:cstheme="minorHAnsi"/>
          <w:bCs/>
          <w:iCs/>
        </w:rPr>
        <w:t>ή και την ταύτι</w:t>
      </w:r>
      <w:r w:rsidR="00F63BF9">
        <w:rPr>
          <w:rFonts w:cstheme="minorHAnsi"/>
          <w:bCs/>
          <w:iCs/>
        </w:rPr>
        <w:t>σαν</w:t>
      </w:r>
      <w:r w:rsidR="002801C9">
        <w:rPr>
          <w:rFonts w:cstheme="minorHAnsi"/>
          <w:bCs/>
          <w:iCs/>
        </w:rPr>
        <w:t xml:space="preserve"> με τις αρχές κατοχής.</w:t>
      </w:r>
      <w:r w:rsidR="002801C9">
        <w:rPr>
          <w:rStyle w:val="a5"/>
          <w:rFonts w:cstheme="minorHAnsi"/>
          <w:bCs/>
          <w:iCs/>
        </w:rPr>
        <w:footnoteReference w:id="30"/>
      </w:r>
      <w:r w:rsidR="002801C9">
        <w:rPr>
          <w:rFonts w:cstheme="minorHAnsi"/>
          <w:bCs/>
          <w:iCs/>
        </w:rPr>
        <w:t xml:space="preserve"> </w:t>
      </w:r>
      <w:r w:rsidR="00422A11" w:rsidRPr="00422A11">
        <w:rPr>
          <w:rFonts w:cstheme="minorHAnsi"/>
          <w:bCs/>
          <w:iCs/>
        </w:rPr>
        <w:t xml:space="preserve">Μπροστά στην οργή των υπαλλήλων ο Υπουργός Οικονομίας </w:t>
      </w:r>
      <w:r w:rsidR="00422A11">
        <w:rPr>
          <w:rFonts w:cstheme="minorHAnsi"/>
          <w:bCs/>
          <w:iCs/>
        </w:rPr>
        <w:t xml:space="preserve">Σωτήρης </w:t>
      </w:r>
      <w:r w:rsidR="00F5581B">
        <w:rPr>
          <w:rFonts w:cstheme="minorHAnsi"/>
          <w:bCs/>
          <w:iCs/>
        </w:rPr>
        <w:t>Γκοτζαμάνης  ανακοίνωσε</w:t>
      </w:r>
      <w:r w:rsidR="00422A11" w:rsidRPr="00422A11">
        <w:rPr>
          <w:rFonts w:cstheme="minorHAnsi"/>
          <w:bCs/>
          <w:iCs/>
        </w:rPr>
        <w:t xml:space="preserve"> ικανοποίηση </w:t>
      </w:r>
      <w:r w:rsidR="00422A11">
        <w:rPr>
          <w:rFonts w:cstheme="minorHAnsi"/>
          <w:bCs/>
          <w:iCs/>
        </w:rPr>
        <w:t xml:space="preserve">μέρους </w:t>
      </w:r>
      <w:r w:rsidR="00422A11" w:rsidRPr="00422A11">
        <w:rPr>
          <w:rFonts w:cstheme="minorHAnsi"/>
          <w:bCs/>
          <w:iCs/>
        </w:rPr>
        <w:t>των αιτημάτων</w:t>
      </w:r>
      <w:r w:rsidR="00F5581B">
        <w:rPr>
          <w:rFonts w:cstheme="minorHAnsi"/>
          <w:bCs/>
          <w:iCs/>
        </w:rPr>
        <w:t xml:space="preserve"> αλλά οι απεργοί αποφάσισαν</w:t>
      </w:r>
      <w:r w:rsidR="00422A11">
        <w:rPr>
          <w:rFonts w:cstheme="minorHAnsi"/>
          <w:bCs/>
          <w:iCs/>
        </w:rPr>
        <w:t xml:space="preserve"> συνέχιση της απεργίας. </w:t>
      </w:r>
      <w:r w:rsidR="00422A11">
        <w:rPr>
          <w:rFonts w:cstheme="minorHAnsi"/>
          <w:bCs/>
        </w:rPr>
        <w:t xml:space="preserve"> </w:t>
      </w:r>
      <w:r w:rsidR="00422A11" w:rsidRPr="00422A11">
        <w:rPr>
          <w:rFonts w:cstheme="minorHAnsi"/>
        </w:rPr>
        <w:t>Έτσι</w:t>
      </w:r>
      <w:r w:rsidR="008C2583">
        <w:rPr>
          <w:rFonts w:cstheme="minorHAnsi"/>
        </w:rPr>
        <w:t>, η απεργία μετατράπηκε</w:t>
      </w:r>
      <w:r w:rsidR="00422A11" w:rsidRPr="00422A11">
        <w:rPr>
          <w:rFonts w:cstheme="minorHAnsi"/>
        </w:rPr>
        <w:t xml:space="preserve"> σε διαρκείας με αίτημα την απελευθέρωση των συλληφθέντων</w:t>
      </w:r>
      <w:r w:rsidR="00422A11">
        <w:rPr>
          <w:rFonts w:cstheme="minorHAnsi"/>
        </w:rPr>
        <w:t>.</w:t>
      </w:r>
      <w:r w:rsidR="00422A11">
        <w:rPr>
          <w:rFonts w:cstheme="minorHAnsi"/>
          <w:bCs/>
        </w:rPr>
        <w:t xml:space="preserve"> </w:t>
      </w:r>
      <w:r w:rsidR="00422A11" w:rsidRPr="00422A11">
        <w:rPr>
          <w:rFonts w:cstheme="minorHAnsi"/>
        </w:rPr>
        <w:t>Η</w:t>
      </w:r>
      <w:r w:rsidR="008C2583">
        <w:rPr>
          <w:rFonts w:cstheme="minorHAnsi"/>
        </w:rPr>
        <w:t xml:space="preserve"> κυβέρνηση με διάταγμα επέβαλε</w:t>
      </w:r>
      <w:r w:rsidR="00422A11" w:rsidRPr="00422A11">
        <w:rPr>
          <w:rFonts w:cstheme="minorHAnsi"/>
        </w:rPr>
        <w:t xml:space="preserve"> στους απεργούντες ακόμη  και την ποινή του θανάτου</w:t>
      </w:r>
      <w:r w:rsidR="00422A11">
        <w:rPr>
          <w:rFonts w:cstheme="minorHAnsi"/>
        </w:rPr>
        <w:t xml:space="preserve"> ενώ ταυτόχρονα</w:t>
      </w:r>
      <w:r w:rsidR="00422A11">
        <w:rPr>
          <w:rFonts w:cstheme="minorHAnsi"/>
          <w:bCs/>
        </w:rPr>
        <w:t xml:space="preserve"> </w:t>
      </w:r>
      <w:r w:rsidR="008C2583">
        <w:rPr>
          <w:rFonts w:cstheme="minorHAnsi"/>
        </w:rPr>
        <w:t xml:space="preserve"> καθησύχασε</w:t>
      </w:r>
      <w:r w:rsidR="00422A11" w:rsidRPr="00422A11">
        <w:rPr>
          <w:rFonts w:cstheme="minorHAnsi"/>
        </w:rPr>
        <w:t xml:space="preserve"> τους κατακτητές </w:t>
      </w:r>
      <w:r w:rsidR="00422A11">
        <w:rPr>
          <w:rFonts w:cstheme="minorHAnsi"/>
        </w:rPr>
        <w:t>ότι η κατάσταση είναι ελεγχόμενη</w:t>
      </w:r>
      <w:r w:rsidR="00C85945">
        <w:rPr>
          <w:rFonts w:cstheme="minorHAnsi"/>
        </w:rPr>
        <w:t xml:space="preserve"> και ότι οι απεργίες </w:t>
      </w:r>
      <w:r w:rsidR="00C85945">
        <w:rPr>
          <w:rFonts w:cstheme="minorHAnsi"/>
          <w:i/>
        </w:rPr>
        <w:t>«δεν είχαν πολιτικό χαρακτήρα και σε καμία περίπτωση δεν στρέφονταν κατά των αρχών Κατοχής,</w:t>
      </w:r>
      <w:r w:rsidR="00240892" w:rsidRPr="00240892">
        <w:rPr>
          <w:rFonts w:cstheme="minorHAnsi"/>
          <w:i/>
        </w:rPr>
        <w:t xml:space="preserve"> </w:t>
      </w:r>
      <w:r w:rsidR="00C85945">
        <w:rPr>
          <w:rFonts w:cstheme="minorHAnsi"/>
          <w:i/>
        </w:rPr>
        <w:t>αλλά κατά των αρμοδίων ελληνικών υπηρεσιών εξαιτίας της αφόρητης επισιτιστικής κατάστασης</w:t>
      </w:r>
      <w:r w:rsidR="00C85945">
        <w:rPr>
          <w:rStyle w:val="a5"/>
          <w:rFonts w:cstheme="minorHAnsi"/>
          <w:i/>
        </w:rPr>
        <w:footnoteReference w:id="31"/>
      </w:r>
      <w:r w:rsidR="00422A11">
        <w:rPr>
          <w:rFonts w:cstheme="minorHAnsi"/>
        </w:rPr>
        <w:t>. Οι</w:t>
      </w:r>
      <w:r w:rsidR="008C2583">
        <w:rPr>
          <w:rFonts w:cstheme="minorHAnsi"/>
        </w:rPr>
        <w:t xml:space="preserve"> Γερμανοί έριξαν τις</w:t>
      </w:r>
      <w:r w:rsidR="00422A11">
        <w:rPr>
          <w:rFonts w:cstheme="minorHAnsi"/>
        </w:rPr>
        <w:t xml:space="preserve"> ευθύνες στους Ιταλούς πιστεύοντας ότι</w:t>
      </w:r>
      <w:r w:rsidR="00422A11" w:rsidRPr="00422A11">
        <w:rPr>
          <w:rFonts w:cstheme="minorHAnsi"/>
        </w:rPr>
        <w:t xml:space="preserve"> ολιγωρούν </w:t>
      </w:r>
      <w:r w:rsidR="00422A11">
        <w:rPr>
          <w:rFonts w:cstheme="minorHAnsi"/>
        </w:rPr>
        <w:t>μπροστά σε αυτές τις κινητοποιήσεις των υπαλληλικών οργανώσεων</w:t>
      </w:r>
      <w:r w:rsidR="00240892">
        <w:rPr>
          <w:rStyle w:val="a5"/>
          <w:rFonts w:cstheme="minorHAnsi"/>
        </w:rPr>
        <w:footnoteReference w:id="32"/>
      </w:r>
      <w:r w:rsidR="00B535F9">
        <w:rPr>
          <w:rFonts w:cstheme="minorHAnsi"/>
        </w:rPr>
        <w:t xml:space="preserve">. </w:t>
      </w:r>
      <w:r w:rsidR="0009403B" w:rsidRPr="0009403B">
        <w:rPr>
          <w:rFonts w:cstheme="minorHAnsi"/>
          <w:sz w:val="24"/>
          <w:szCs w:val="24"/>
        </w:rPr>
        <w:t>Στις 22 Απριλίου</w:t>
      </w:r>
      <w:r w:rsidR="008C2583">
        <w:rPr>
          <w:rFonts w:cstheme="minorHAnsi"/>
          <w:sz w:val="24"/>
          <w:szCs w:val="24"/>
        </w:rPr>
        <w:t xml:space="preserve"> η κατοχική κυβέρνηση υπαναχώρησε</w:t>
      </w:r>
      <w:r w:rsidR="0009403B">
        <w:rPr>
          <w:rFonts w:cstheme="minorHAnsi"/>
          <w:sz w:val="24"/>
          <w:szCs w:val="24"/>
        </w:rPr>
        <w:t xml:space="preserve">. </w:t>
      </w:r>
      <w:r w:rsidR="008C2583">
        <w:rPr>
          <w:rFonts w:cstheme="minorHAnsi"/>
          <w:sz w:val="24"/>
          <w:szCs w:val="24"/>
        </w:rPr>
        <w:t>Οι συλληφθέντες ελευθερώθηκαν</w:t>
      </w:r>
      <w:r w:rsidR="0009403B">
        <w:rPr>
          <w:rFonts w:cstheme="minorHAnsi"/>
          <w:sz w:val="24"/>
          <w:szCs w:val="24"/>
        </w:rPr>
        <w:t>, ο</w:t>
      </w:r>
      <w:r w:rsidR="008C2583">
        <w:rPr>
          <w:rFonts w:cstheme="minorHAnsi"/>
          <w:sz w:val="24"/>
          <w:szCs w:val="24"/>
        </w:rPr>
        <w:t>ι απολυμένοι επανήλθαν</w:t>
      </w:r>
      <w:r w:rsidR="0009403B" w:rsidRPr="0009403B">
        <w:rPr>
          <w:rFonts w:cstheme="minorHAnsi"/>
          <w:sz w:val="24"/>
          <w:szCs w:val="24"/>
        </w:rPr>
        <w:t xml:space="preserve"> στις δουλειές </w:t>
      </w:r>
      <w:r w:rsidR="0009403B">
        <w:rPr>
          <w:rFonts w:cstheme="minorHAnsi"/>
          <w:sz w:val="24"/>
          <w:szCs w:val="24"/>
        </w:rPr>
        <w:t>τους, ο</w:t>
      </w:r>
      <w:r w:rsidR="0009403B" w:rsidRPr="0009403B">
        <w:rPr>
          <w:rFonts w:cstheme="minorHAnsi"/>
          <w:sz w:val="24"/>
          <w:szCs w:val="24"/>
        </w:rPr>
        <w:t>ι διώξεις που εκκρεμ</w:t>
      </w:r>
      <w:r w:rsidR="008C2583">
        <w:rPr>
          <w:rFonts w:cstheme="minorHAnsi"/>
          <w:sz w:val="24"/>
          <w:szCs w:val="24"/>
        </w:rPr>
        <w:t>ούσαν στο στρατοδικείο σταμάτησαν</w:t>
      </w:r>
      <w:r w:rsidR="0009403B">
        <w:rPr>
          <w:rFonts w:cstheme="minorHAnsi"/>
          <w:sz w:val="24"/>
          <w:szCs w:val="24"/>
        </w:rPr>
        <w:t>, δ</w:t>
      </w:r>
      <w:r w:rsidR="008C2583">
        <w:rPr>
          <w:rFonts w:cstheme="minorHAnsi"/>
          <w:sz w:val="24"/>
          <w:szCs w:val="24"/>
        </w:rPr>
        <w:t>όθηκαν</w:t>
      </w:r>
      <w:r w:rsidR="0009403B" w:rsidRPr="0009403B">
        <w:rPr>
          <w:rFonts w:cstheme="minorHAnsi"/>
          <w:sz w:val="24"/>
          <w:szCs w:val="24"/>
        </w:rPr>
        <w:t xml:space="preserve"> προκαταβολές μισθών</w:t>
      </w:r>
      <w:r w:rsidR="0009403B">
        <w:rPr>
          <w:rFonts w:cstheme="minorHAnsi"/>
          <w:sz w:val="24"/>
          <w:szCs w:val="24"/>
        </w:rPr>
        <w:t>, ε</w:t>
      </w:r>
      <w:r w:rsidR="008C2583">
        <w:rPr>
          <w:rFonts w:cstheme="minorHAnsi"/>
          <w:sz w:val="24"/>
          <w:szCs w:val="24"/>
        </w:rPr>
        <w:t>νισχύθηκαν</w:t>
      </w:r>
      <w:r w:rsidR="00643398">
        <w:rPr>
          <w:rFonts w:cstheme="minorHAnsi"/>
          <w:sz w:val="24"/>
          <w:szCs w:val="24"/>
        </w:rPr>
        <w:t xml:space="preserve"> </w:t>
      </w:r>
      <w:r w:rsidR="0009403B" w:rsidRPr="0009403B">
        <w:rPr>
          <w:rFonts w:cstheme="minorHAnsi"/>
          <w:sz w:val="24"/>
          <w:szCs w:val="24"/>
        </w:rPr>
        <w:t>οι υπαλληλικοί συνεταιρισμοί</w:t>
      </w:r>
      <w:r w:rsidR="00856A94">
        <w:rPr>
          <w:rFonts w:cstheme="minorHAnsi"/>
          <w:sz w:val="24"/>
          <w:szCs w:val="24"/>
        </w:rPr>
        <w:t>, η</w:t>
      </w:r>
      <w:r w:rsidR="0009403B" w:rsidRPr="00856A94">
        <w:rPr>
          <w:rFonts w:cstheme="minorHAnsi"/>
          <w:sz w:val="24"/>
          <w:szCs w:val="24"/>
        </w:rPr>
        <w:t xml:space="preserve"> πληρωμή των </w:t>
      </w:r>
      <w:r w:rsidR="00856A94">
        <w:rPr>
          <w:rFonts w:cstheme="minorHAnsi"/>
          <w:sz w:val="24"/>
          <w:szCs w:val="24"/>
        </w:rPr>
        <w:t xml:space="preserve">υπαλλήλων </w:t>
      </w:r>
      <w:r w:rsidR="008C2583">
        <w:rPr>
          <w:rFonts w:cstheme="minorHAnsi"/>
          <w:sz w:val="24"/>
          <w:szCs w:val="24"/>
        </w:rPr>
        <w:lastRenderedPageBreak/>
        <w:t>έγινε</w:t>
      </w:r>
      <w:r w:rsidR="00856A94">
        <w:rPr>
          <w:rFonts w:cstheme="minorHAnsi"/>
          <w:sz w:val="24"/>
          <w:szCs w:val="24"/>
        </w:rPr>
        <w:t xml:space="preserve"> δεκαπενθήμερη και χ</w:t>
      </w:r>
      <w:r w:rsidR="008C2583">
        <w:rPr>
          <w:rFonts w:cstheme="minorHAnsi"/>
          <w:sz w:val="24"/>
          <w:szCs w:val="24"/>
        </w:rPr>
        <w:t>ορηγήθηκε</w:t>
      </w:r>
      <w:r w:rsidR="0009403B" w:rsidRPr="00856A94">
        <w:rPr>
          <w:rFonts w:cstheme="minorHAnsi"/>
          <w:sz w:val="24"/>
          <w:szCs w:val="24"/>
        </w:rPr>
        <w:t xml:space="preserve"> ειδικό επίδομα στους υπαλλήλους</w:t>
      </w:r>
      <w:r w:rsidR="00FA4D04">
        <w:rPr>
          <w:rFonts w:cstheme="minorHAnsi"/>
          <w:sz w:val="24"/>
          <w:szCs w:val="24"/>
        </w:rPr>
        <w:t>.</w:t>
      </w:r>
      <w:r w:rsidR="00856A94">
        <w:rPr>
          <w:rStyle w:val="a5"/>
          <w:rFonts w:cstheme="minorHAnsi"/>
          <w:sz w:val="24"/>
          <w:szCs w:val="24"/>
        </w:rPr>
        <w:footnoteReference w:id="33"/>
      </w:r>
      <w:r w:rsidR="00FA4D04">
        <w:rPr>
          <w:rFonts w:cstheme="minorHAnsi"/>
          <w:sz w:val="24"/>
          <w:szCs w:val="24"/>
        </w:rPr>
        <w:t xml:space="preserve"> Οι υπάλληλοι βγήκαν ενισχυμένοι απ΄ αυτό τον απεργιακό αγώνα και διαπίστωσαν ότι με ενότητα θα μπορούσαν και στο μέλλον να διεκδικήσουν αιτήματα που θα τους επέτρεπαν να επιβιώσουν μέσα</w:t>
      </w:r>
      <w:r w:rsidR="001F34D1">
        <w:rPr>
          <w:rFonts w:cstheme="minorHAnsi"/>
          <w:sz w:val="24"/>
          <w:szCs w:val="24"/>
        </w:rPr>
        <w:t xml:space="preserve"> στην κατοχή. </w:t>
      </w:r>
    </w:p>
    <w:p w:rsidR="0009403B" w:rsidRDefault="001F34D1" w:rsidP="00856A94">
      <w:pPr>
        <w:pStyle w:val="a3"/>
        <w:ind w:left="0"/>
        <w:jc w:val="both"/>
        <w:rPr>
          <w:rFonts w:cstheme="minorHAnsi"/>
          <w:sz w:val="24"/>
          <w:szCs w:val="24"/>
        </w:rPr>
      </w:pPr>
      <w:r>
        <w:rPr>
          <w:rFonts w:cstheme="minorHAnsi"/>
          <w:sz w:val="24"/>
          <w:szCs w:val="24"/>
        </w:rPr>
        <w:t>Οι Έλληνες θεωρούν ακόμη και σήμερα</w:t>
      </w:r>
      <w:r w:rsidR="00FA4D04">
        <w:rPr>
          <w:rFonts w:cstheme="minorHAnsi"/>
          <w:sz w:val="24"/>
          <w:szCs w:val="24"/>
        </w:rPr>
        <w:t xml:space="preserve"> ότι η απεργία αυτή ήταν η πρώτη μεγάλη αντίδραση στην κατεκτημένη Ευρώπη. Βέβαια</w:t>
      </w:r>
      <w:r w:rsidR="00133EA0">
        <w:rPr>
          <w:rFonts w:cstheme="minorHAnsi"/>
          <w:sz w:val="24"/>
          <w:szCs w:val="24"/>
        </w:rPr>
        <w:t>,</w:t>
      </w:r>
      <w:r w:rsidR="00FA4D04">
        <w:rPr>
          <w:rFonts w:cstheme="minorHAnsi"/>
          <w:sz w:val="24"/>
          <w:szCs w:val="24"/>
        </w:rPr>
        <w:t xml:space="preserve"> πολλοί ιστορικοί εκτιμούν ότι αυτό είναι λανθασμένο και ότι η πρώτη μεγάλη απεργιακή κινητοποίηση πραγματοποιήθηκε στην Ολλανδία</w:t>
      </w:r>
      <w:r w:rsidR="00133EA0">
        <w:rPr>
          <w:rFonts w:cstheme="minorHAnsi"/>
          <w:sz w:val="24"/>
          <w:szCs w:val="24"/>
        </w:rPr>
        <w:t>,</w:t>
      </w:r>
      <w:r w:rsidR="00FA4D04">
        <w:rPr>
          <w:rFonts w:cstheme="minorHAnsi"/>
          <w:sz w:val="24"/>
          <w:szCs w:val="24"/>
        </w:rPr>
        <w:t xml:space="preserve"> το 1941</w:t>
      </w:r>
      <w:r w:rsidR="00133EA0">
        <w:rPr>
          <w:rFonts w:cstheme="minorHAnsi"/>
          <w:sz w:val="24"/>
          <w:szCs w:val="24"/>
        </w:rPr>
        <w:t>,</w:t>
      </w:r>
      <w:r w:rsidR="00FA4D04">
        <w:rPr>
          <w:rFonts w:cstheme="minorHAnsi"/>
          <w:sz w:val="24"/>
          <w:szCs w:val="24"/>
        </w:rPr>
        <w:t xml:space="preserve"> όταν πλήθος κόσμου εναντιώθηκε στα αντιεβραϊκά μέτρα που θέσπισαν οι Γερμανοί.</w:t>
      </w:r>
    </w:p>
    <w:p w:rsidR="0061180B" w:rsidRDefault="0061180B" w:rsidP="00856A94">
      <w:pPr>
        <w:pStyle w:val="a3"/>
        <w:ind w:left="0"/>
        <w:jc w:val="both"/>
        <w:rPr>
          <w:rFonts w:cstheme="minorHAnsi"/>
          <w:sz w:val="24"/>
          <w:szCs w:val="24"/>
        </w:rPr>
      </w:pPr>
    </w:p>
    <w:p w:rsidR="00FA3EB9" w:rsidRPr="007962D1" w:rsidRDefault="00FA3EB9" w:rsidP="00FA3EB9">
      <w:pPr>
        <w:pStyle w:val="a3"/>
        <w:rPr>
          <w:rFonts w:cstheme="minorHAnsi"/>
          <w:b/>
          <w:i/>
          <w:sz w:val="24"/>
          <w:szCs w:val="24"/>
        </w:rPr>
      </w:pPr>
    </w:p>
    <w:p w:rsidR="0061180B" w:rsidRPr="00E61325" w:rsidRDefault="005D1E31" w:rsidP="00993272">
      <w:pPr>
        <w:pStyle w:val="a3"/>
        <w:numPr>
          <w:ilvl w:val="0"/>
          <w:numId w:val="1"/>
        </w:numPr>
        <w:jc w:val="both"/>
        <w:rPr>
          <w:rFonts w:cstheme="minorHAnsi"/>
          <w:b/>
          <w:i/>
          <w:sz w:val="24"/>
          <w:szCs w:val="24"/>
        </w:rPr>
      </w:pPr>
      <w:r>
        <w:rPr>
          <w:rFonts w:cstheme="minorHAnsi"/>
          <w:b/>
          <w:i/>
          <w:sz w:val="24"/>
          <w:szCs w:val="24"/>
        </w:rPr>
        <w:t>Η μεγάλη απεργία της 7ης Σεπτέμβρη</w:t>
      </w:r>
      <w:r w:rsidR="004C56F7">
        <w:rPr>
          <w:rFonts w:cstheme="minorHAnsi"/>
          <w:b/>
          <w:i/>
          <w:sz w:val="24"/>
          <w:szCs w:val="24"/>
        </w:rPr>
        <w:t xml:space="preserve"> 1942</w:t>
      </w:r>
    </w:p>
    <w:p w:rsidR="006A447C" w:rsidRDefault="006A447C" w:rsidP="00643398">
      <w:pPr>
        <w:pStyle w:val="a3"/>
        <w:ind w:left="0"/>
        <w:jc w:val="both"/>
        <w:rPr>
          <w:rFonts w:cstheme="minorHAnsi"/>
          <w:sz w:val="24"/>
          <w:szCs w:val="24"/>
        </w:rPr>
      </w:pPr>
    </w:p>
    <w:p w:rsidR="00580B5D" w:rsidRPr="00580B5D" w:rsidRDefault="002801C9" w:rsidP="00580B5D">
      <w:pPr>
        <w:pStyle w:val="a3"/>
        <w:ind w:left="0"/>
        <w:jc w:val="both"/>
        <w:rPr>
          <w:rFonts w:cstheme="minorHAnsi"/>
          <w:sz w:val="24"/>
          <w:szCs w:val="24"/>
        </w:rPr>
      </w:pPr>
      <w:r>
        <w:rPr>
          <w:rFonts w:cstheme="minorHAnsi"/>
          <w:sz w:val="24"/>
          <w:szCs w:val="24"/>
        </w:rPr>
        <w:t>Στις 7 Σεπτεμβρίου ένα νέο κύμα</w:t>
      </w:r>
      <w:r w:rsidR="00133EA0">
        <w:rPr>
          <w:rFonts w:cstheme="minorHAnsi"/>
          <w:sz w:val="24"/>
          <w:szCs w:val="24"/>
        </w:rPr>
        <w:t xml:space="preserve"> απεργιακών κινητοποιήσεων ξέσπασε</w:t>
      </w:r>
      <w:r>
        <w:rPr>
          <w:rFonts w:cstheme="minorHAnsi"/>
          <w:sz w:val="24"/>
          <w:szCs w:val="24"/>
        </w:rPr>
        <w:t xml:space="preserve"> στην Αθήνα από τις υπαλλ</w:t>
      </w:r>
      <w:r w:rsidR="00133EA0">
        <w:rPr>
          <w:rFonts w:cstheme="minorHAnsi"/>
          <w:sz w:val="24"/>
          <w:szCs w:val="24"/>
        </w:rPr>
        <w:t>ηλικές οργανώσεις που συντόνιζε</w:t>
      </w:r>
      <w:r w:rsidR="0044485E">
        <w:rPr>
          <w:rFonts w:cstheme="minorHAnsi"/>
          <w:sz w:val="24"/>
          <w:szCs w:val="24"/>
        </w:rPr>
        <w:t xml:space="preserve"> η ΚΠΕ. Απεργούσαν</w:t>
      </w:r>
      <w:r>
        <w:rPr>
          <w:rFonts w:cstheme="minorHAnsi"/>
          <w:sz w:val="24"/>
          <w:szCs w:val="24"/>
        </w:rPr>
        <w:t xml:space="preserve"> πάνω από 50.000 μισθωτοί με αιτήματα το επισ</w:t>
      </w:r>
      <w:r w:rsidR="00643398">
        <w:rPr>
          <w:rFonts w:cstheme="minorHAnsi"/>
          <w:sz w:val="24"/>
          <w:szCs w:val="24"/>
        </w:rPr>
        <w:t xml:space="preserve">ιτιστικό, </w:t>
      </w:r>
      <w:r w:rsidR="00E36571" w:rsidRPr="00E61325">
        <w:rPr>
          <w:rFonts w:cstheme="minorHAnsi"/>
          <w:sz w:val="24"/>
          <w:szCs w:val="24"/>
        </w:rPr>
        <w:t xml:space="preserve">το μισθολογικό και </w:t>
      </w:r>
      <w:r w:rsidR="0044485E">
        <w:rPr>
          <w:rFonts w:cstheme="minorHAnsi"/>
          <w:sz w:val="24"/>
          <w:szCs w:val="24"/>
        </w:rPr>
        <w:t>τ</w:t>
      </w:r>
      <w:r w:rsidR="00E36571" w:rsidRPr="00E61325">
        <w:rPr>
          <w:rFonts w:cstheme="minorHAnsi"/>
          <w:sz w:val="24"/>
          <w:szCs w:val="24"/>
        </w:rPr>
        <w:t>η</w:t>
      </w:r>
      <w:r w:rsidR="0044485E">
        <w:rPr>
          <w:rFonts w:cstheme="minorHAnsi"/>
          <w:sz w:val="24"/>
          <w:szCs w:val="24"/>
        </w:rPr>
        <w:t>ν</w:t>
      </w:r>
      <w:r w:rsidR="00E36571" w:rsidRPr="00E61325">
        <w:rPr>
          <w:rFonts w:cstheme="minorHAnsi"/>
          <w:sz w:val="24"/>
          <w:szCs w:val="24"/>
        </w:rPr>
        <w:t xml:space="preserve"> απελευθέρωση συλληφθέντων απεργών</w:t>
      </w:r>
      <w:r w:rsidR="006A447C">
        <w:rPr>
          <w:rFonts w:cstheme="minorHAnsi"/>
          <w:sz w:val="24"/>
          <w:szCs w:val="24"/>
        </w:rPr>
        <w:t>.</w:t>
      </w:r>
      <w:r w:rsidR="00643398">
        <w:rPr>
          <w:rStyle w:val="a5"/>
          <w:rFonts w:cstheme="minorHAnsi"/>
          <w:sz w:val="24"/>
          <w:szCs w:val="24"/>
        </w:rPr>
        <w:footnoteReference w:id="34"/>
      </w:r>
      <w:r w:rsidR="006A447C">
        <w:rPr>
          <w:rFonts w:cstheme="minorHAnsi"/>
          <w:sz w:val="24"/>
          <w:szCs w:val="24"/>
        </w:rPr>
        <w:t xml:space="preserve"> </w:t>
      </w:r>
      <w:r w:rsidR="0044485E">
        <w:rPr>
          <w:rFonts w:cstheme="minorHAnsi"/>
          <w:sz w:val="24"/>
          <w:szCs w:val="24"/>
        </w:rPr>
        <w:t>Απεργούσαν</w:t>
      </w:r>
      <w:r w:rsidR="00F509B5">
        <w:rPr>
          <w:rFonts w:cstheme="minorHAnsi"/>
          <w:sz w:val="24"/>
          <w:szCs w:val="24"/>
        </w:rPr>
        <w:t xml:space="preserve"> υπάλληλοι υπουργείων, υπάλληλοι δικαστηρίων, υπάλληλοι τραπεζών, υπάλληλοι ηλεκτρικού σιδηροδρόμου Αθηνών-Πειραιώς, υπάλληλοι</w:t>
      </w:r>
      <w:r w:rsidR="0044485E">
        <w:rPr>
          <w:rFonts w:cstheme="minorHAnsi"/>
          <w:sz w:val="24"/>
          <w:szCs w:val="24"/>
        </w:rPr>
        <w:t xml:space="preserve"> στα</w:t>
      </w:r>
      <w:r w:rsidR="00F509B5">
        <w:rPr>
          <w:rFonts w:cstheme="minorHAnsi"/>
          <w:sz w:val="24"/>
          <w:szCs w:val="24"/>
        </w:rPr>
        <w:t xml:space="preserve"> ΤΤΤ, υπάλληλοι κρατικών ασφαλιστικών εταιριών</w:t>
      </w:r>
      <w:r w:rsidR="0044485E">
        <w:rPr>
          <w:rFonts w:cstheme="minorHAnsi"/>
          <w:sz w:val="24"/>
          <w:szCs w:val="24"/>
        </w:rPr>
        <w:t xml:space="preserve"> κ.ά</w:t>
      </w:r>
      <w:r w:rsidR="00F509B5">
        <w:rPr>
          <w:rFonts w:cstheme="minorHAnsi"/>
          <w:sz w:val="24"/>
          <w:szCs w:val="24"/>
        </w:rPr>
        <w:t>. Στην απεργία μπήκαν και πολλοί εργάτες ακόμη και από επιταγμένα εργοστάσια όπως το εργοστάσιο τσιμέντων και λιπασμάτων με 2.500 απεργούς.</w:t>
      </w:r>
      <w:r w:rsidR="00F509B5">
        <w:rPr>
          <w:rStyle w:val="a5"/>
          <w:rFonts w:cstheme="minorHAnsi"/>
          <w:sz w:val="24"/>
          <w:szCs w:val="24"/>
        </w:rPr>
        <w:footnoteReference w:id="35"/>
      </w:r>
      <w:r w:rsidR="00F509B5">
        <w:rPr>
          <w:rFonts w:cstheme="minorHAnsi"/>
          <w:sz w:val="24"/>
          <w:szCs w:val="24"/>
        </w:rPr>
        <w:t xml:space="preserve"> </w:t>
      </w:r>
      <w:r w:rsidR="00E36571" w:rsidRPr="00E61325">
        <w:rPr>
          <w:rFonts w:cstheme="minorHAnsi"/>
          <w:sz w:val="24"/>
          <w:szCs w:val="24"/>
        </w:rPr>
        <w:t xml:space="preserve">Η κατοχική κυβέρνηση </w:t>
      </w:r>
      <w:r w:rsidR="006A447C">
        <w:rPr>
          <w:rFonts w:cstheme="minorHAnsi"/>
          <w:sz w:val="24"/>
          <w:szCs w:val="24"/>
        </w:rPr>
        <w:t>όχι μ</w:t>
      </w:r>
      <w:r w:rsidR="0044485E">
        <w:rPr>
          <w:rFonts w:cstheme="minorHAnsi"/>
          <w:sz w:val="24"/>
          <w:szCs w:val="24"/>
        </w:rPr>
        <w:t>όνο δε συζήτησε</w:t>
      </w:r>
      <w:r w:rsidR="006A447C">
        <w:rPr>
          <w:rFonts w:cstheme="minorHAnsi"/>
          <w:sz w:val="24"/>
          <w:szCs w:val="24"/>
        </w:rPr>
        <w:t xml:space="preserve"> τα αιτήματα αλλά </w:t>
      </w:r>
      <w:r w:rsidR="0044485E">
        <w:rPr>
          <w:rFonts w:cstheme="minorHAnsi"/>
          <w:sz w:val="24"/>
          <w:szCs w:val="24"/>
        </w:rPr>
        <w:t>απείλησε</w:t>
      </w:r>
      <w:r w:rsidR="00E36571" w:rsidRPr="00E61325">
        <w:rPr>
          <w:rFonts w:cstheme="minorHAnsi"/>
          <w:sz w:val="24"/>
          <w:szCs w:val="24"/>
        </w:rPr>
        <w:t xml:space="preserve"> πως </w:t>
      </w:r>
      <w:r w:rsidR="006A447C">
        <w:rPr>
          <w:rFonts w:cstheme="minorHAnsi"/>
          <w:sz w:val="24"/>
          <w:szCs w:val="24"/>
        </w:rPr>
        <w:t>θα σταματήσει</w:t>
      </w:r>
      <w:r w:rsidR="00E36571" w:rsidRPr="00E61325">
        <w:rPr>
          <w:rFonts w:cstheme="minorHAnsi"/>
          <w:sz w:val="24"/>
          <w:szCs w:val="24"/>
        </w:rPr>
        <w:t xml:space="preserve"> τα συσσίτια αν δεν τερματιστεί η απεργία</w:t>
      </w:r>
      <w:r w:rsidR="0044485E">
        <w:rPr>
          <w:rFonts w:cstheme="minorHAnsi"/>
          <w:sz w:val="24"/>
          <w:szCs w:val="24"/>
        </w:rPr>
        <w:t xml:space="preserve"> κάτι που έκανε</w:t>
      </w:r>
      <w:r w:rsidR="006A447C">
        <w:rPr>
          <w:rFonts w:cstheme="minorHAnsi"/>
          <w:sz w:val="24"/>
          <w:szCs w:val="24"/>
        </w:rPr>
        <w:t xml:space="preserve"> πράξη στους δημοσίους υπαλλήλους για δείξει την πυγμή της</w:t>
      </w:r>
      <w:r w:rsidR="0044485E">
        <w:rPr>
          <w:rFonts w:cstheme="minorHAnsi"/>
          <w:sz w:val="24"/>
          <w:szCs w:val="24"/>
        </w:rPr>
        <w:t>. Ταυτόχρονα απέλυσε</w:t>
      </w:r>
      <w:r w:rsidR="00580B5D">
        <w:rPr>
          <w:rFonts w:cstheme="minorHAnsi"/>
          <w:sz w:val="24"/>
          <w:szCs w:val="24"/>
        </w:rPr>
        <w:t xml:space="preserve"> 350 υπα</w:t>
      </w:r>
      <w:r w:rsidR="0044485E">
        <w:rPr>
          <w:rFonts w:cstheme="minorHAnsi"/>
          <w:sz w:val="24"/>
          <w:szCs w:val="24"/>
        </w:rPr>
        <w:t>λλήλους και σε πολλούς επέβαλε</w:t>
      </w:r>
      <w:r w:rsidR="00580B5D">
        <w:rPr>
          <w:rFonts w:cstheme="minorHAnsi"/>
          <w:sz w:val="24"/>
          <w:szCs w:val="24"/>
        </w:rPr>
        <w:t xml:space="preserve"> το μέτρο της προσωρινής παύσης</w:t>
      </w:r>
      <w:r w:rsidR="00580B5D">
        <w:rPr>
          <w:rStyle w:val="a5"/>
          <w:rFonts w:cstheme="minorHAnsi"/>
          <w:sz w:val="24"/>
          <w:szCs w:val="24"/>
        </w:rPr>
        <w:footnoteReference w:id="36"/>
      </w:r>
      <w:r w:rsidR="0044485E">
        <w:rPr>
          <w:rFonts w:cstheme="minorHAnsi"/>
          <w:sz w:val="24"/>
          <w:szCs w:val="24"/>
        </w:rPr>
        <w:t xml:space="preserve">. Οι δυνάμεις κατοχής προχώρησαν </w:t>
      </w:r>
      <w:r w:rsidR="00580B5D">
        <w:rPr>
          <w:rFonts w:cstheme="minorHAnsi"/>
          <w:sz w:val="24"/>
          <w:szCs w:val="24"/>
        </w:rPr>
        <w:t>στη σύλληψη των κατά τη γνώμη τους υποκινητών των κινητοποιήσεων</w:t>
      </w:r>
      <w:r w:rsidR="005D1E31">
        <w:rPr>
          <w:rFonts w:cstheme="minorHAnsi"/>
          <w:sz w:val="24"/>
          <w:szCs w:val="24"/>
        </w:rPr>
        <w:t xml:space="preserve"> </w:t>
      </w:r>
      <w:r w:rsidR="0044485E">
        <w:rPr>
          <w:rFonts w:cstheme="minorHAnsi"/>
          <w:sz w:val="24"/>
          <w:szCs w:val="24"/>
        </w:rPr>
        <w:t>και τα στρατοδικεία καταδίκασαν</w:t>
      </w:r>
      <w:r w:rsidR="005D1E31">
        <w:rPr>
          <w:rFonts w:cstheme="minorHAnsi"/>
          <w:sz w:val="24"/>
          <w:szCs w:val="24"/>
        </w:rPr>
        <w:t xml:space="preserve"> δυο σε θάνατο και πολλούς άλλους σε πολύχρονες ποινές φυλάκισης</w:t>
      </w:r>
      <w:r w:rsidR="00580B5D">
        <w:rPr>
          <w:rFonts w:cstheme="minorHAnsi"/>
          <w:sz w:val="24"/>
          <w:szCs w:val="24"/>
        </w:rPr>
        <w:t xml:space="preserve">. Ο </w:t>
      </w:r>
      <w:r w:rsidR="00580B5D" w:rsidRPr="00580B5D">
        <w:rPr>
          <w:rFonts w:cstheme="minorHAnsi"/>
          <w:sz w:val="24"/>
          <w:szCs w:val="24"/>
        </w:rPr>
        <w:t>Γερμανός Επιτελάρχης Στρατι</w:t>
      </w:r>
      <w:r w:rsidR="00580B5D">
        <w:rPr>
          <w:rFonts w:cstheme="minorHAnsi"/>
          <w:sz w:val="24"/>
          <w:szCs w:val="24"/>
        </w:rPr>
        <w:t xml:space="preserve">ωτικής Διοίκησης Νοτίου Ελλάδας </w:t>
      </w:r>
      <w:r w:rsidR="00580B5D" w:rsidRPr="00580B5D">
        <w:rPr>
          <w:rFonts w:cstheme="minorHAnsi"/>
          <w:bCs/>
          <w:sz w:val="24"/>
          <w:szCs w:val="24"/>
        </w:rPr>
        <w:t xml:space="preserve">Συνταγματάρχης </w:t>
      </w:r>
      <w:r w:rsidR="00580B5D" w:rsidRPr="00580B5D">
        <w:rPr>
          <w:rFonts w:cstheme="minorHAnsi"/>
          <w:bCs/>
          <w:sz w:val="24"/>
          <w:szCs w:val="24"/>
          <w:lang w:val="en-US"/>
        </w:rPr>
        <w:t>Weygoldt</w:t>
      </w:r>
      <w:r w:rsidR="00580B5D" w:rsidRPr="00580B5D">
        <w:rPr>
          <w:rFonts w:cstheme="minorHAnsi"/>
          <w:bCs/>
          <w:sz w:val="24"/>
          <w:szCs w:val="24"/>
        </w:rPr>
        <w:t xml:space="preserve"> </w:t>
      </w:r>
      <w:r w:rsidR="00F509B5">
        <w:rPr>
          <w:rFonts w:cstheme="minorHAnsi"/>
          <w:bCs/>
          <w:sz w:val="24"/>
          <w:szCs w:val="24"/>
        </w:rPr>
        <w:t>α</w:t>
      </w:r>
      <w:r w:rsidR="0044485E">
        <w:rPr>
          <w:rFonts w:cstheme="minorHAnsi"/>
          <w:sz w:val="24"/>
          <w:szCs w:val="24"/>
        </w:rPr>
        <w:t>νέφρε</w:t>
      </w:r>
      <w:r w:rsidR="00580B5D" w:rsidRPr="00580B5D">
        <w:rPr>
          <w:rFonts w:cstheme="minorHAnsi"/>
          <w:sz w:val="24"/>
          <w:szCs w:val="24"/>
        </w:rPr>
        <w:t xml:space="preserve"> γι</w:t>
      </w:r>
      <w:r w:rsidR="00F509B5">
        <w:rPr>
          <w:rFonts w:cstheme="minorHAnsi"/>
          <w:sz w:val="24"/>
          <w:szCs w:val="24"/>
        </w:rPr>
        <w:t>α τους συλληφθέντες υπαλλήλους:</w:t>
      </w:r>
      <w:r w:rsidR="00580B5D" w:rsidRPr="00580B5D">
        <w:rPr>
          <w:rFonts w:cstheme="minorHAnsi"/>
          <w:sz w:val="24"/>
          <w:szCs w:val="24"/>
        </w:rPr>
        <w:t xml:space="preserve"> </w:t>
      </w:r>
      <w:r w:rsidR="00580B5D" w:rsidRPr="00580B5D">
        <w:rPr>
          <w:rFonts w:cstheme="minorHAnsi"/>
          <w:i/>
          <w:iCs/>
          <w:sz w:val="24"/>
          <w:szCs w:val="24"/>
        </w:rPr>
        <w:t>«Οι αρχισυνωμότες που συνελήφθησαν, παραπέμφθηκαν σε γερμανικά και ιταλικά στρατοδικεί</w:t>
      </w:r>
      <w:r w:rsidR="002B243A">
        <w:rPr>
          <w:rFonts w:cstheme="minorHAnsi"/>
          <w:i/>
          <w:iCs/>
          <w:sz w:val="24"/>
          <w:szCs w:val="24"/>
        </w:rPr>
        <w:t>α. Δυο καταδικάστηκαν σε θάνατο</w:t>
      </w:r>
      <w:r w:rsidR="00580B5D" w:rsidRPr="00580B5D">
        <w:rPr>
          <w:rFonts w:cstheme="minorHAnsi"/>
          <w:i/>
          <w:iCs/>
          <w:sz w:val="24"/>
          <w:szCs w:val="24"/>
        </w:rPr>
        <w:t>, άλλοι σε βαριές ποινές φυλάκισης»</w:t>
      </w:r>
      <w:r w:rsidR="00580B5D">
        <w:rPr>
          <w:rFonts w:cstheme="minorHAnsi"/>
          <w:i/>
          <w:iCs/>
          <w:sz w:val="24"/>
          <w:szCs w:val="24"/>
        </w:rPr>
        <w:t>.</w:t>
      </w:r>
      <w:r w:rsidR="00580B5D">
        <w:rPr>
          <w:rStyle w:val="a5"/>
          <w:rFonts w:cstheme="minorHAnsi"/>
          <w:i/>
          <w:iCs/>
          <w:sz w:val="24"/>
          <w:szCs w:val="24"/>
        </w:rPr>
        <w:footnoteReference w:id="37"/>
      </w:r>
      <w:r w:rsidR="00580B5D">
        <w:rPr>
          <w:rFonts w:cstheme="minorHAnsi"/>
          <w:iCs/>
          <w:sz w:val="24"/>
          <w:szCs w:val="24"/>
        </w:rPr>
        <w:t xml:space="preserve"> </w:t>
      </w:r>
      <w:r w:rsidR="00F509B5">
        <w:rPr>
          <w:rFonts w:cstheme="minorHAnsi"/>
          <w:iCs/>
          <w:sz w:val="24"/>
          <w:szCs w:val="24"/>
        </w:rPr>
        <w:t xml:space="preserve"> Οι γερμανικές δυνάμεις κατοχής</w:t>
      </w:r>
      <w:r w:rsidR="002B243A">
        <w:rPr>
          <w:rFonts w:cstheme="minorHAnsi"/>
          <w:iCs/>
          <w:sz w:val="24"/>
          <w:szCs w:val="24"/>
        </w:rPr>
        <w:t xml:space="preserve"> </w:t>
      </w:r>
      <w:r w:rsidR="0044485E">
        <w:rPr>
          <w:rFonts w:cstheme="minorHAnsi"/>
          <w:iCs/>
          <w:sz w:val="24"/>
          <w:szCs w:val="24"/>
        </w:rPr>
        <w:t>θεωρούσαν</w:t>
      </w:r>
      <w:r w:rsidR="002B243A">
        <w:rPr>
          <w:rFonts w:cstheme="minorHAnsi"/>
          <w:iCs/>
          <w:sz w:val="24"/>
          <w:szCs w:val="24"/>
        </w:rPr>
        <w:t xml:space="preserve"> τους κομμουνιστές υπεύθυνους των κι</w:t>
      </w:r>
      <w:r w:rsidR="0044485E">
        <w:rPr>
          <w:rFonts w:cstheme="minorHAnsi"/>
          <w:iCs/>
          <w:sz w:val="24"/>
          <w:szCs w:val="24"/>
        </w:rPr>
        <w:t xml:space="preserve">νητοποιήσεων που </w:t>
      </w:r>
      <w:r w:rsidR="0044485E">
        <w:rPr>
          <w:rFonts w:cstheme="minorHAnsi"/>
          <w:iCs/>
          <w:sz w:val="24"/>
          <w:szCs w:val="24"/>
        </w:rPr>
        <w:lastRenderedPageBreak/>
        <w:t>εκμεταλλεύονταν</w:t>
      </w:r>
      <w:r w:rsidR="002B243A">
        <w:rPr>
          <w:rFonts w:cstheme="minorHAnsi"/>
          <w:iCs/>
          <w:sz w:val="24"/>
          <w:szCs w:val="24"/>
        </w:rPr>
        <w:t xml:space="preserve"> </w:t>
      </w:r>
      <w:r w:rsidR="002B243A">
        <w:rPr>
          <w:rFonts w:cstheme="minorHAnsi"/>
          <w:i/>
          <w:iCs/>
          <w:sz w:val="24"/>
          <w:szCs w:val="24"/>
        </w:rPr>
        <w:t>«την οικονομική και χρηματική κατάσταση του πληθυσμού για να τον φανατίσουν»</w:t>
      </w:r>
      <w:r w:rsidR="002B243A">
        <w:rPr>
          <w:rStyle w:val="a5"/>
          <w:rFonts w:cstheme="minorHAnsi"/>
          <w:i/>
          <w:iCs/>
          <w:sz w:val="24"/>
          <w:szCs w:val="24"/>
        </w:rPr>
        <w:footnoteReference w:id="38"/>
      </w:r>
      <w:r w:rsidR="00F509B5">
        <w:rPr>
          <w:rFonts w:cstheme="minorHAnsi"/>
          <w:iCs/>
          <w:sz w:val="24"/>
          <w:szCs w:val="24"/>
        </w:rPr>
        <w:t xml:space="preserve"> </w:t>
      </w:r>
      <w:r w:rsidR="00580B5D">
        <w:rPr>
          <w:rFonts w:cstheme="minorHAnsi"/>
          <w:iCs/>
          <w:sz w:val="24"/>
          <w:szCs w:val="24"/>
        </w:rPr>
        <w:t xml:space="preserve">Τελικά η απεργιακή κινητοποίηση έληξε </w:t>
      </w:r>
      <w:r w:rsidR="005D1E31">
        <w:rPr>
          <w:rFonts w:cstheme="minorHAnsi"/>
          <w:iCs/>
          <w:sz w:val="24"/>
          <w:szCs w:val="24"/>
        </w:rPr>
        <w:t xml:space="preserve">στις 13 Σεπτεμβρίου </w:t>
      </w:r>
      <w:r w:rsidR="00580B5D">
        <w:rPr>
          <w:rFonts w:cstheme="minorHAnsi"/>
          <w:iCs/>
          <w:sz w:val="24"/>
          <w:szCs w:val="24"/>
        </w:rPr>
        <w:t>με μεγάλο συλλαλητήριο στο κέντρο της Αθήνας.</w:t>
      </w:r>
    </w:p>
    <w:p w:rsidR="00580B5D" w:rsidRDefault="00580B5D" w:rsidP="00E61325">
      <w:pPr>
        <w:pStyle w:val="a3"/>
        <w:ind w:left="0"/>
        <w:jc w:val="both"/>
        <w:rPr>
          <w:rFonts w:cstheme="minorHAnsi"/>
          <w:sz w:val="24"/>
          <w:szCs w:val="24"/>
        </w:rPr>
      </w:pPr>
    </w:p>
    <w:p w:rsidR="005D1E31" w:rsidRDefault="005D1E31" w:rsidP="005D1E31">
      <w:pPr>
        <w:pStyle w:val="a3"/>
        <w:numPr>
          <w:ilvl w:val="0"/>
          <w:numId w:val="1"/>
        </w:numPr>
        <w:jc w:val="both"/>
        <w:rPr>
          <w:rFonts w:cstheme="minorHAnsi"/>
          <w:b/>
          <w:i/>
          <w:sz w:val="24"/>
          <w:szCs w:val="24"/>
        </w:rPr>
      </w:pPr>
      <w:r w:rsidRPr="005D1E31">
        <w:rPr>
          <w:rFonts w:cstheme="minorHAnsi"/>
          <w:b/>
          <w:i/>
          <w:sz w:val="24"/>
          <w:szCs w:val="24"/>
        </w:rPr>
        <w:t xml:space="preserve">Η απεργία της </w:t>
      </w:r>
      <w:r>
        <w:rPr>
          <w:rFonts w:cstheme="minorHAnsi"/>
          <w:b/>
          <w:i/>
          <w:sz w:val="24"/>
          <w:szCs w:val="24"/>
        </w:rPr>
        <w:t>22ας Δεκεμβρίου 1942</w:t>
      </w:r>
    </w:p>
    <w:p w:rsidR="005D1E31" w:rsidRDefault="005D1E31" w:rsidP="005D1E31">
      <w:pPr>
        <w:pStyle w:val="a3"/>
        <w:jc w:val="both"/>
        <w:rPr>
          <w:rFonts w:cstheme="minorHAnsi"/>
          <w:b/>
          <w:i/>
          <w:sz w:val="24"/>
          <w:szCs w:val="24"/>
        </w:rPr>
      </w:pPr>
    </w:p>
    <w:p w:rsidR="005D1E31" w:rsidRDefault="001502C1" w:rsidP="005D1E31">
      <w:pPr>
        <w:pStyle w:val="a3"/>
        <w:ind w:left="0"/>
        <w:jc w:val="both"/>
        <w:rPr>
          <w:rFonts w:cstheme="minorHAnsi"/>
          <w:bCs/>
          <w:sz w:val="24"/>
          <w:szCs w:val="24"/>
        </w:rPr>
      </w:pPr>
      <w:r>
        <w:rPr>
          <w:rFonts w:cstheme="minorHAnsi"/>
          <w:bCs/>
          <w:sz w:val="24"/>
          <w:szCs w:val="24"/>
        </w:rPr>
        <w:t>Στις 22 Σεπτεμβρίου 1942 ξέσπασε</w:t>
      </w:r>
      <w:r w:rsidR="005D1E31">
        <w:rPr>
          <w:rFonts w:cstheme="minorHAnsi"/>
          <w:bCs/>
          <w:sz w:val="24"/>
          <w:szCs w:val="24"/>
        </w:rPr>
        <w:t xml:space="preserve"> νέα γενική απεργία </w:t>
      </w:r>
      <w:r w:rsidR="000C53AA">
        <w:rPr>
          <w:rFonts w:cstheme="minorHAnsi"/>
          <w:bCs/>
          <w:sz w:val="24"/>
          <w:szCs w:val="24"/>
        </w:rPr>
        <w:t>με αιτήματα ν</w:t>
      </w:r>
      <w:r w:rsidR="005D1E31" w:rsidRPr="005D1E31">
        <w:rPr>
          <w:rFonts w:cstheme="minorHAnsi"/>
          <w:sz w:val="24"/>
          <w:szCs w:val="24"/>
        </w:rPr>
        <w:t>α σταματήσουν οι συλλήψεις, οι καταδίκες, τα βασανιστήρια και να λυθεί το επισιτιστικό πρόβλημα</w:t>
      </w:r>
      <w:r w:rsidR="000C53AA">
        <w:rPr>
          <w:rFonts w:cstheme="minorHAnsi"/>
          <w:sz w:val="24"/>
          <w:szCs w:val="24"/>
        </w:rPr>
        <w:t>.</w:t>
      </w:r>
      <w:r w:rsidR="000C53AA">
        <w:rPr>
          <w:rFonts w:cstheme="minorHAnsi"/>
          <w:bCs/>
          <w:sz w:val="24"/>
          <w:szCs w:val="24"/>
        </w:rPr>
        <w:t xml:space="preserve"> </w:t>
      </w:r>
      <w:r>
        <w:rPr>
          <w:rFonts w:cstheme="minorHAnsi"/>
          <w:bCs/>
          <w:sz w:val="24"/>
          <w:szCs w:val="24"/>
        </w:rPr>
        <w:t>Οι απεργοί διαδήλωσαν</w:t>
      </w:r>
      <w:r w:rsidR="005D1E31" w:rsidRPr="000C53AA">
        <w:rPr>
          <w:rFonts w:cstheme="minorHAnsi"/>
          <w:bCs/>
          <w:sz w:val="24"/>
          <w:szCs w:val="24"/>
        </w:rPr>
        <w:t xml:space="preserve"> </w:t>
      </w:r>
      <w:r>
        <w:rPr>
          <w:rFonts w:cstheme="minorHAnsi"/>
          <w:bCs/>
          <w:sz w:val="24"/>
          <w:szCs w:val="24"/>
        </w:rPr>
        <w:t xml:space="preserve">στην Αθήνα και </w:t>
      </w:r>
      <w:r w:rsidR="005D1E31" w:rsidRPr="000C53AA">
        <w:rPr>
          <w:rFonts w:cstheme="minorHAnsi"/>
          <w:bCs/>
          <w:sz w:val="24"/>
          <w:szCs w:val="24"/>
        </w:rPr>
        <w:t>συγκρούονται με τους Ιταλούς καραμπινιέρους</w:t>
      </w:r>
      <w:r w:rsidR="000C53AA">
        <w:rPr>
          <w:rFonts w:cstheme="minorHAnsi"/>
          <w:bCs/>
          <w:sz w:val="24"/>
          <w:szCs w:val="24"/>
        </w:rPr>
        <w:t xml:space="preserve"> στην πλατεία Συ</w:t>
      </w:r>
      <w:r>
        <w:rPr>
          <w:rFonts w:cstheme="minorHAnsi"/>
          <w:bCs/>
          <w:sz w:val="24"/>
          <w:szCs w:val="24"/>
        </w:rPr>
        <w:t>ντάγματος καθώς και έξω από το Υπουργείο Ε</w:t>
      </w:r>
      <w:r w:rsidR="000C53AA">
        <w:rPr>
          <w:rFonts w:cstheme="minorHAnsi"/>
          <w:bCs/>
          <w:sz w:val="24"/>
          <w:szCs w:val="24"/>
        </w:rPr>
        <w:t xml:space="preserve">ργασίας. </w:t>
      </w:r>
      <w:r>
        <w:rPr>
          <w:rFonts w:cstheme="minorHAnsi"/>
          <w:bCs/>
          <w:sz w:val="24"/>
          <w:szCs w:val="24"/>
        </w:rPr>
        <w:t>Σε αυτή τη διαδήλωση δολοφονήθηκε</w:t>
      </w:r>
      <w:r w:rsidR="002B243A">
        <w:rPr>
          <w:rFonts w:cstheme="minorHAnsi"/>
          <w:bCs/>
          <w:sz w:val="24"/>
          <w:szCs w:val="24"/>
        </w:rPr>
        <w:t xml:space="preserve"> ο φοιτητής Μήτσος Κωνσταντινίδης.</w:t>
      </w:r>
      <w:r w:rsidR="002B243A">
        <w:rPr>
          <w:rStyle w:val="a5"/>
          <w:rFonts w:cstheme="minorHAnsi"/>
          <w:bCs/>
          <w:sz w:val="24"/>
          <w:szCs w:val="24"/>
        </w:rPr>
        <w:footnoteReference w:id="39"/>
      </w:r>
    </w:p>
    <w:p w:rsidR="00067A10" w:rsidRPr="000C53AA" w:rsidRDefault="00067A10" w:rsidP="005D1E31">
      <w:pPr>
        <w:pStyle w:val="a3"/>
        <w:ind w:left="0"/>
        <w:jc w:val="both"/>
        <w:rPr>
          <w:rFonts w:cstheme="minorHAnsi"/>
          <w:bCs/>
          <w:sz w:val="24"/>
          <w:szCs w:val="24"/>
        </w:rPr>
      </w:pPr>
    </w:p>
    <w:p w:rsidR="005D1E31" w:rsidRPr="005D1E31" w:rsidRDefault="005D1E31" w:rsidP="005D1E31">
      <w:pPr>
        <w:pStyle w:val="a3"/>
        <w:ind w:left="0"/>
        <w:jc w:val="both"/>
        <w:rPr>
          <w:rFonts w:cstheme="minorHAnsi"/>
          <w:sz w:val="24"/>
          <w:szCs w:val="24"/>
        </w:rPr>
      </w:pPr>
    </w:p>
    <w:p w:rsidR="00FA3EB9" w:rsidRPr="007962D1" w:rsidRDefault="00FA3EB9" w:rsidP="00993272">
      <w:pPr>
        <w:pStyle w:val="a3"/>
        <w:numPr>
          <w:ilvl w:val="0"/>
          <w:numId w:val="1"/>
        </w:numPr>
        <w:jc w:val="both"/>
        <w:rPr>
          <w:rFonts w:cstheme="minorHAnsi"/>
          <w:b/>
          <w:i/>
          <w:sz w:val="24"/>
          <w:szCs w:val="24"/>
        </w:rPr>
      </w:pPr>
      <w:r w:rsidRPr="007962D1">
        <w:rPr>
          <w:rFonts w:cstheme="minorHAnsi"/>
          <w:b/>
          <w:i/>
          <w:sz w:val="24"/>
          <w:szCs w:val="24"/>
        </w:rPr>
        <w:t xml:space="preserve">Ο αγώνας </w:t>
      </w:r>
      <w:r w:rsidR="002B243A">
        <w:rPr>
          <w:rFonts w:cstheme="minorHAnsi"/>
          <w:b/>
          <w:i/>
          <w:sz w:val="24"/>
          <w:szCs w:val="24"/>
        </w:rPr>
        <w:t xml:space="preserve">των υπαλληλικών οργανώσεων </w:t>
      </w:r>
      <w:r w:rsidRPr="007962D1">
        <w:rPr>
          <w:rFonts w:cstheme="minorHAnsi"/>
          <w:b/>
          <w:i/>
          <w:sz w:val="24"/>
          <w:szCs w:val="24"/>
        </w:rPr>
        <w:t>ενάντια στην Πολιτική Επιστράτευση</w:t>
      </w:r>
    </w:p>
    <w:p w:rsidR="00BE4E91" w:rsidRDefault="00BE4E91" w:rsidP="00067A10">
      <w:pPr>
        <w:pStyle w:val="a3"/>
        <w:ind w:left="0"/>
        <w:jc w:val="both"/>
        <w:rPr>
          <w:rFonts w:cstheme="minorHAnsi"/>
          <w:sz w:val="24"/>
          <w:szCs w:val="24"/>
        </w:rPr>
      </w:pPr>
    </w:p>
    <w:p w:rsidR="00AA5F9D" w:rsidRPr="00AA5F9D" w:rsidRDefault="00067A10" w:rsidP="00AA5F9D">
      <w:pPr>
        <w:pStyle w:val="a3"/>
        <w:ind w:left="0"/>
        <w:jc w:val="both"/>
        <w:rPr>
          <w:rFonts w:cstheme="minorHAnsi"/>
          <w:bCs/>
          <w:sz w:val="24"/>
          <w:szCs w:val="24"/>
        </w:rPr>
      </w:pPr>
      <w:r>
        <w:rPr>
          <w:rFonts w:cstheme="minorHAnsi"/>
          <w:sz w:val="24"/>
          <w:szCs w:val="24"/>
        </w:rPr>
        <w:t>Κα</w:t>
      </w:r>
      <w:r w:rsidR="005820D4">
        <w:rPr>
          <w:rFonts w:cstheme="minorHAnsi"/>
          <w:sz w:val="24"/>
          <w:szCs w:val="24"/>
        </w:rPr>
        <w:t xml:space="preserve">θώς οι ανάγκες του γερμανικού στρατού μεγάλωναν </w:t>
      </w:r>
      <w:r w:rsidR="00221866">
        <w:rPr>
          <w:rFonts w:cstheme="minorHAnsi"/>
          <w:sz w:val="24"/>
          <w:szCs w:val="24"/>
        </w:rPr>
        <w:t xml:space="preserve">αυτό </w:t>
      </w:r>
      <w:r w:rsidR="005820D4">
        <w:rPr>
          <w:rFonts w:cstheme="minorHAnsi"/>
          <w:sz w:val="24"/>
          <w:szCs w:val="24"/>
        </w:rPr>
        <w:t xml:space="preserve">είχε ως αποτέλεσμα </w:t>
      </w:r>
      <w:r w:rsidR="00221866">
        <w:rPr>
          <w:rFonts w:cstheme="minorHAnsi"/>
          <w:sz w:val="24"/>
          <w:szCs w:val="24"/>
        </w:rPr>
        <w:t xml:space="preserve">την έλλειψη </w:t>
      </w:r>
      <w:r w:rsidR="005820D4">
        <w:rPr>
          <w:rFonts w:cstheme="minorHAnsi"/>
          <w:sz w:val="24"/>
          <w:szCs w:val="24"/>
        </w:rPr>
        <w:t>εργατικών χεριών. Την ανάγκη αυτή αποφάσισαν οι Γερμανοί να την καλύψουν με την πολιτική επιστράτευση ατόμων από πολίτες κατεχόμενων χωρών. Το μέτρο αυτό θα εκτόνωνε και τις απεργιακές κινητοποιήσεις αφού οι πρωτεργάτες αυτών θα επιστρατεύονταν και θα οδηγούνταν εκτός του τόπου διαμονής τους.</w:t>
      </w:r>
      <w:r w:rsidR="00221866">
        <w:rPr>
          <w:rFonts w:cstheme="minorHAnsi"/>
          <w:sz w:val="24"/>
          <w:szCs w:val="24"/>
        </w:rPr>
        <w:t xml:space="preserve"> </w:t>
      </w:r>
      <w:r w:rsidR="00AA5F9D" w:rsidRPr="00AA5F9D">
        <w:rPr>
          <w:rFonts w:cstheme="minorHAnsi"/>
          <w:bCs/>
          <w:sz w:val="24"/>
          <w:szCs w:val="24"/>
        </w:rPr>
        <w:t xml:space="preserve">Για να καλύψει την ανάγκη </w:t>
      </w:r>
      <w:r w:rsidR="00AA5F9D">
        <w:rPr>
          <w:rFonts w:cstheme="minorHAnsi"/>
          <w:bCs/>
          <w:sz w:val="24"/>
          <w:szCs w:val="24"/>
        </w:rPr>
        <w:t xml:space="preserve">έλλειψης </w:t>
      </w:r>
      <w:r w:rsidR="00AA5F9D" w:rsidRPr="00AA5F9D">
        <w:rPr>
          <w:rFonts w:cstheme="minorHAnsi"/>
          <w:bCs/>
          <w:sz w:val="24"/>
          <w:szCs w:val="24"/>
        </w:rPr>
        <w:t xml:space="preserve">εργατικών χεριών και να θέσει τέλος στις κινητοποιήσεις και τις αναταραχές στην Ελλάδα και αλλού ο Στρατιωτικός Διοικητής ΝΑ Ευρώπης, Στρατάρχης </w:t>
      </w:r>
      <w:r w:rsidR="00AA5F9D" w:rsidRPr="00AA5F9D">
        <w:rPr>
          <w:rFonts w:cstheme="minorHAnsi"/>
          <w:bCs/>
          <w:sz w:val="24"/>
          <w:szCs w:val="24"/>
          <w:lang w:val="en-US"/>
        </w:rPr>
        <w:t>Alexander</w:t>
      </w:r>
      <w:r w:rsidR="00AA5F9D" w:rsidRPr="00AA5F9D">
        <w:rPr>
          <w:rFonts w:cstheme="minorHAnsi"/>
          <w:bCs/>
          <w:sz w:val="24"/>
          <w:szCs w:val="24"/>
        </w:rPr>
        <w:t xml:space="preserve"> </w:t>
      </w:r>
      <w:r w:rsidR="00AA5F9D" w:rsidRPr="00AA5F9D">
        <w:rPr>
          <w:rFonts w:cstheme="minorHAnsi"/>
          <w:bCs/>
          <w:sz w:val="24"/>
          <w:szCs w:val="24"/>
          <w:lang w:val="en-US"/>
        </w:rPr>
        <w:t>Lohr</w:t>
      </w:r>
      <w:r w:rsidR="00AA5F9D" w:rsidRPr="00AA5F9D">
        <w:rPr>
          <w:rFonts w:cstheme="minorHAnsi"/>
          <w:bCs/>
          <w:sz w:val="24"/>
          <w:szCs w:val="24"/>
        </w:rPr>
        <w:t xml:space="preserve">  </w:t>
      </w:r>
      <w:r w:rsidR="00AA5F9D">
        <w:rPr>
          <w:rFonts w:cstheme="minorHAnsi"/>
          <w:bCs/>
          <w:sz w:val="24"/>
          <w:szCs w:val="24"/>
        </w:rPr>
        <w:t>διέταξε,</w:t>
      </w:r>
      <w:r w:rsidR="00AA5F9D" w:rsidRPr="00AA5F9D">
        <w:rPr>
          <w:rFonts w:cstheme="minorHAnsi"/>
          <w:bCs/>
          <w:sz w:val="24"/>
          <w:szCs w:val="24"/>
        </w:rPr>
        <w:t xml:space="preserve"> στις 30.1.1943</w:t>
      </w:r>
      <w:r w:rsidR="00AA5F9D">
        <w:rPr>
          <w:rFonts w:cstheme="minorHAnsi"/>
          <w:bCs/>
          <w:sz w:val="24"/>
          <w:szCs w:val="24"/>
        </w:rPr>
        <w:t>,</w:t>
      </w:r>
      <w:r w:rsidR="00AA5F9D" w:rsidRPr="00AA5F9D">
        <w:rPr>
          <w:rFonts w:cstheme="minorHAnsi"/>
          <w:bCs/>
          <w:sz w:val="24"/>
          <w:szCs w:val="24"/>
        </w:rPr>
        <w:t xml:space="preserve"> γενική υποχρέωση εργασίας πληθυσμού. Η διαταγή του </w:t>
      </w:r>
      <w:r w:rsidR="00AA5F9D" w:rsidRPr="00AA5F9D">
        <w:rPr>
          <w:rFonts w:cstheme="minorHAnsi"/>
          <w:bCs/>
          <w:sz w:val="24"/>
          <w:szCs w:val="24"/>
          <w:lang w:val="en-US"/>
        </w:rPr>
        <w:t>Alexander</w:t>
      </w:r>
      <w:r w:rsidR="00AA5F9D" w:rsidRPr="00AA5F9D">
        <w:rPr>
          <w:rFonts w:cstheme="minorHAnsi"/>
          <w:bCs/>
          <w:sz w:val="24"/>
          <w:szCs w:val="24"/>
        </w:rPr>
        <w:t xml:space="preserve"> </w:t>
      </w:r>
      <w:r w:rsidR="00AA5F9D" w:rsidRPr="00AA5F9D">
        <w:rPr>
          <w:rFonts w:cstheme="minorHAnsi"/>
          <w:bCs/>
          <w:sz w:val="24"/>
          <w:szCs w:val="24"/>
          <w:lang w:val="en-US"/>
        </w:rPr>
        <w:t>Lohr</w:t>
      </w:r>
      <w:r w:rsidR="00AA5F9D" w:rsidRPr="00AA5F9D">
        <w:rPr>
          <w:rFonts w:cstheme="minorHAnsi"/>
          <w:bCs/>
          <w:sz w:val="24"/>
          <w:szCs w:val="24"/>
        </w:rPr>
        <w:t xml:space="preserve"> έλεγε:</w:t>
      </w:r>
      <w:r w:rsidR="00AA5F9D" w:rsidRPr="00AA5F9D">
        <w:rPr>
          <w:rFonts w:cstheme="minorHAnsi"/>
          <w:bCs/>
          <w:iCs/>
          <w:sz w:val="24"/>
          <w:szCs w:val="24"/>
        </w:rPr>
        <w:t xml:space="preserve"> </w:t>
      </w:r>
    </w:p>
    <w:p w:rsidR="002E3EE4" w:rsidRPr="00AA5F9D" w:rsidRDefault="00FC51EB" w:rsidP="00AA5F9D">
      <w:pPr>
        <w:pStyle w:val="a3"/>
        <w:jc w:val="both"/>
        <w:rPr>
          <w:rFonts w:cstheme="minorHAnsi"/>
          <w:bCs/>
          <w:sz w:val="24"/>
          <w:szCs w:val="24"/>
        </w:rPr>
      </w:pPr>
      <w:r w:rsidRPr="00AA5F9D">
        <w:rPr>
          <w:rFonts w:cstheme="minorHAnsi"/>
          <w:bCs/>
          <w:i/>
          <w:iCs/>
          <w:sz w:val="24"/>
          <w:szCs w:val="24"/>
        </w:rPr>
        <w:t xml:space="preserve">«1. (...) Κάθε κάτοικος της Ελλάδας ηλικίας 16-45 χρόνων είναι υποχρεωμένος, όταν το απαιτήσουν οι συνθήκες, να αναλάβει δουλειά για γερμανικές ή ιταλικές υπηρεσίες που του υποδείχτηκε. Ανδρικές εργατικές δυνάμεις είναι υποχρεωμένες να εργαστούν κι έξω από τον μόνιμο τόπο κατοικίας τους, αν χρειαστεί σε κοινότητες στρατοπέδευσης. </w:t>
      </w:r>
    </w:p>
    <w:p w:rsidR="002E3EE4" w:rsidRPr="00AA5F9D" w:rsidRDefault="00FC51EB" w:rsidP="00AA5F9D">
      <w:pPr>
        <w:pStyle w:val="a3"/>
        <w:jc w:val="both"/>
        <w:rPr>
          <w:rFonts w:cstheme="minorHAnsi"/>
          <w:bCs/>
          <w:sz w:val="24"/>
          <w:szCs w:val="24"/>
        </w:rPr>
      </w:pPr>
      <w:r w:rsidRPr="00AA5F9D">
        <w:rPr>
          <w:rFonts w:cstheme="minorHAnsi"/>
          <w:bCs/>
          <w:i/>
          <w:iCs/>
          <w:sz w:val="24"/>
          <w:szCs w:val="24"/>
        </w:rPr>
        <w:t xml:space="preserve">2. Η πρόσκληση για την ανάληψη της δουλειάς γίνεται άμεσα από τις γερμανικές υπηρεσίες ή μέσω των εντεταλμένων απ' αυτές ελληνικών υπηρεσιών, ιδιαίτερα των επιθεωρήσεων εργασίας και των δημάρχων... </w:t>
      </w:r>
    </w:p>
    <w:p w:rsidR="00AA5F9D" w:rsidRDefault="00FC51EB" w:rsidP="00AA5F9D">
      <w:pPr>
        <w:pStyle w:val="a3"/>
        <w:jc w:val="both"/>
        <w:rPr>
          <w:rFonts w:cstheme="minorHAnsi"/>
          <w:bCs/>
          <w:sz w:val="24"/>
          <w:szCs w:val="24"/>
        </w:rPr>
      </w:pPr>
      <w:r w:rsidRPr="00AA5F9D">
        <w:rPr>
          <w:rFonts w:cstheme="minorHAnsi"/>
          <w:bCs/>
          <w:i/>
          <w:iCs/>
          <w:sz w:val="24"/>
          <w:szCs w:val="24"/>
        </w:rPr>
        <w:t>4. Όποιος δεν εκπληρώνει τις υποχρεώσεις που προκύπτουν από τις παραγράφους 1 και 2 τιμωρείται με χρηματική ποινή απεριορίστου ύψους, φυλάκιση ή ειρκτή ή με στρατόπεδο αναγκαστικής εργασίας».</w:t>
      </w:r>
      <w:r w:rsidRPr="00AA5F9D">
        <w:rPr>
          <w:rFonts w:cstheme="minorHAnsi"/>
          <w:bCs/>
          <w:sz w:val="24"/>
          <w:szCs w:val="24"/>
        </w:rPr>
        <w:t xml:space="preserve"> </w:t>
      </w:r>
    </w:p>
    <w:p w:rsidR="00AA5F9D" w:rsidRPr="00ED7B1E" w:rsidRDefault="00AA5F9D" w:rsidP="00AA5F9D">
      <w:pPr>
        <w:pStyle w:val="a3"/>
        <w:ind w:left="0"/>
        <w:jc w:val="both"/>
        <w:rPr>
          <w:rFonts w:cstheme="minorHAnsi"/>
          <w:i/>
          <w:sz w:val="24"/>
          <w:szCs w:val="24"/>
        </w:rPr>
      </w:pPr>
      <w:r>
        <w:rPr>
          <w:rFonts w:cstheme="minorHAnsi"/>
          <w:sz w:val="24"/>
          <w:szCs w:val="24"/>
        </w:rPr>
        <w:lastRenderedPageBreak/>
        <w:t>Από την άλλη μεριά ο</w:t>
      </w:r>
      <w:r w:rsidRPr="00AA5F9D">
        <w:rPr>
          <w:rFonts w:cstheme="minorHAnsi"/>
          <w:sz w:val="24"/>
          <w:szCs w:val="24"/>
        </w:rPr>
        <w:t>ι συνεχείς κινητοπ</w:t>
      </w:r>
      <w:r>
        <w:rPr>
          <w:rFonts w:cstheme="minorHAnsi"/>
          <w:sz w:val="24"/>
          <w:szCs w:val="24"/>
        </w:rPr>
        <w:t>οιήσεις των υπαλλήλων και των εργατών ανάγκασαν</w:t>
      </w:r>
      <w:r w:rsidRPr="00AA5F9D">
        <w:rPr>
          <w:rFonts w:cstheme="minorHAnsi"/>
          <w:sz w:val="24"/>
          <w:szCs w:val="24"/>
        </w:rPr>
        <w:t xml:space="preserve"> τον </w:t>
      </w:r>
      <w:r>
        <w:rPr>
          <w:rFonts w:cstheme="minorHAnsi"/>
          <w:sz w:val="24"/>
          <w:szCs w:val="24"/>
        </w:rPr>
        <w:t xml:space="preserve">κατοχικό Πρωθυπουργό Γιώργο </w:t>
      </w:r>
      <w:r w:rsidRPr="00AA5F9D">
        <w:rPr>
          <w:rFonts w:cstheme="minorHAnsi"/>
          <w:sz w:val="24"/>
          <w:szCs w:val="24"/>
        </w:rPr>
        <w:t>Τσολάκογλου σε παραίτηση.</w:t>
      </w:r>
      <w:r>
        <w:rPr>
          <w:rFonts w:cstheme="minorHAnsi"/>
          <w:bCs/>
          <w:sz w:val="24"/>
          <w:szCs w:val="24"/>
        </w:rPr>
        <w:t xml:space="preserve"> </w:t>
      </w:r>
      <w:r>
        <w:rPr>
          <w:rFonts w:cstheme="minorHAnsi"/>
          <w:sz w:val="24"/>
          <w:szCs w:val="24"/>
        </w:rPr>
        <w:t>Οι κατακτητές όρισαν</w:t>
      </w:r>
      <w:r w:rsidRPr="00AA5F9D">
        <w:rPr>
          <w:rFonts w:cstheme="minorHAnsi"/>
          <w:sz w:val="24"/>
          <w:szCs w:val="24"/>
        </w:rPr>
        <w:t xml:space="preserve"> Πρωθυπουργό τον καθηγητή Κώστα Λογοθετόπουλο</w:t>
      </w:r>
      <w:r>
        <w:rPr>
          <w:rFonts w:cstheme="minorHAnsi"/>
          <w:sz w:val="24"/>
          <w:szCs w:val="24"/>
        </w:rPr>
        <w:t>.</w:t>
      </w:r>
      <w:r w:rsidR="00ED7B1E">
        <w:rPr>
          <w:rFonts w:cstheme="minorHAnsi"/>
          <w:sz w:val="24"/>
          <w:szCs w:val="24"/>
        </w:rPr>
        <w:t xml:space="preserve"> Οι Γερμανοί ανέμεναν κινητοποιήσεις και είναι χαρακτηριστικό ένα τηλεγράφημα του επιτετραμμένου στην Αθήνα </w:t>
      </w:r>
      <w:r w:rsidR="00ED7B1E">
        <w:rPr>
          <w:rFonts w:cstheme="minorHAnsi"/>
          <w:sz w:val="24"/>
          <w:szCs w:val="24"/>
          <w:lang w:val="en-US"/>
        </w:rPr>
        <w:t>K</w:t>
      </w:r>
      <w:r w:rsidR="00ED7B1E" w:rsidRPr="00ED7B1E">
        <w:rPr>
          <w:rFonts w:cstheme="minorHAnsi"/>
          <w:sz w:val="24"/>
          <w:szCs w:val="24"/>
        </w:rPr>
        <w:t>.</w:t>
      </w:r>
      <w:r w:rsidR="00ED7B1E">
        <w:rPr>
          <w:rFonts w:cstheme="minorHAnsi"/>
          <w:sz w:val="24"/>
          <w:szCs w:val="24"/>
          <w:lang w:val="en-US"/>
        </w:rPr>
        <w:t>F</w:t>
      </w:r>
      <w:r w:rsidR="00ED7B1E" w:rsidRPr="00ED7B1E">
        <w:rPr>
          <w:rFonts w:cstheme="minorHAnsi"/>
          <w:sz w:val="24"/>
          <w:szCs w:val="24"/>
        </w:rPr>
        <w:t xml:space="preserve">. </w:t>
      </w:r>
      <w:r w:rsidR="00ED7B1E">
        <w:rPr>
          <w:rFonts w:cstheme="minorHAnsi"/>
          <w:sz w:val="24"/>
          <w:szCs w:val="24"/>
          <w:lang w:val="en-US"/>
        </w:rPr>
        <w:t>von</w:t>
      </w:r>
      <w:r w:rsidR="00ED7B1E" w:rsidRPr="00ED7B1E">
        <w:rPr>
          <w:rFonts w:cstheme="minorHAnsi"/>
          <w:sz w:val="24"/>
          <w:szCs w:val="24"/>
        </w:rPr>
        <w:t xml:space="preserve"> </w:t>
      </w:r>
      <w:r w:rsidR="00ED7B1E">
        <w:rPr>
          <w:rFonts w:cstheme="minorHAnsi"/>
          <w:sz w:val="24"/>
          <w:szCs w:val="24"/>
          <w:lang w:val="en-US"/>
        </w:rPr>
        <w:t>Graevenitz</w:t>
      </w:r>
      <w:r w:rsidR="00ED7B1E" w:rsidRPr="00ED7B1E">
        <w:rPr>
          <w:rFonts w:cstheme="minorHAnsi"/>
          <w:sz w:val="24"/>
          <w:szCs w:val="24"/>
        </w:rPr>
        <w:t xml:space="preserve"> </w:t>
      </w:r>
      <w:r w:rsidR="00ED7B1E">
        <w:rPr>
          <w:rFonts w:cstheme="minorHAnsi"/>
          <w:sz w:val="24"/>
          <w:szCs w:val="24"/>
        </w:rPr>
        <w:t>που έστειλε στο γερμανικό Υπουργείο Ε</w:t>
      </w:r>
      <w:r w:rsidR="001502C1">
        <w:rPr>
          <w:rFonts w:cstheme="minorHAnsi"/>
          <w:sz w:val="24"/>
          <w:szCs w:val="24"/>
        </w:rPr>
        <w:t>ξωτερικών και στο οποίο ανέφερε</w:t>
      </w:r>
      <w:r w:rsidR="00ED7B1E">
        <w:rPr>
          <w:rFonts w:cstheme="minorHAnsi"/>
          <w:sz w:val="24"/>
          <w:szCs w:val="24"/>
        </w:rPr>
        <w:t xml:space="preserve">: </w:t>
      </w:r>
      <w:r w:rsidR="00ED7B1E">
        <w:rPr>
          <w:rFonts w:cstheme="minorHAnsi"/>
          <w:i/>
          <w:sz w:val="24"/>
          <w:szCs w:val="24"/>
        </w:rPr>
        <w:t>«Σύμφωνα με νεότερες ενδείξεις υπάρχει το ενδεχόμενο να ξεσπάσει αύριο ένα απεργιακό κίνημα σε πλατιά βάση. Παράλληλα με οικονομικά αιτήματα συντείνουν στην περιρρέουσα ανησυχία οι φόβοι για μια δήθεν επικείμενη γενική πολιτική επιστράτευση».</w:t>
      </w:r>
      <w:r w:rsidR="00ED7B1E">
        <w:rPr>
          <w:rStyle w:val="a5"/>
          <w:rFonts w:cstheme="minorHAnsi"/>
          <w:i/>
          <w:sz w:val="24"/>
          <w:szCs w:val="24"/>
        </w:rPr>
        <w:footnoteReference w:id="40"/>
      </w:r>
    </w:p>
    <w:p w:rsidR="00AA5F9D" w:rsidRDefault="00AA5F9D" w:rsidP="003702DA">
      <w:pPr>
        <w:pStyle w:val="a3"/>
        <w:ind w:left="0"/>
        <w:jc w:val="both"/>
        <w:rPr>
          <w:rFonts w:cstheme="minorHAnsi"/>
          <w:bCs/>
          <w:iCs/>
          <w:sz w:val="24"/>
          <w:szCs w:val="24"/>
        </w:rPr>
      </w:pPr>
      <w:r>
        <w:rPr>
          <w:rFonts w:cstheme="minorHAnsi"/>
          <w:sz w:val="24"/>
          <w:szCs w:val="24"/>
        </w:rPr>
        <w:t xml:space="preserve">Στις </w:t>
      </w:r>
      <w:r w:rsidRPr="00AA5F9D">
        <w:rPr>
          <w:rFonts w:cstheme="minorHAnsi"/>
          <w:bCs/>
          <w:sz w:val="24"/>
          <w:szCs w:val="24"/>
        </w:rPr>
        <w:t>24 Φεβρουαρίου 1943</w:t>
      </w:r>
      <w:r w:rsidR="001502C1">
        <w:rPr>
          <w:rFonts w:cstheme="minorHAnsi"/>
          <w:bCs/>
          <w:sz w:val="24"/>
          <w:szCs w:val="24"/>
        </w:rPr>
        <w:t>,</w:t>
      </w:r>
      <w:r>
        <w:rPr>
          <w:rFonts w:cstheme="minorHAnsi"/>
          <w:bCs/>
          <w:sz w:val="24"/>
          <w:szCs w:val="24"/>
        </w:rPr>
        <w:t xml:space="preserve"> πραγματοποιήθηκε στην Αθήνα μεγάλη διαδήλωση από υπαλλήλους, εργάτες και φοιτητές ενάντια στην επιστράτευση. </w:t>
      </w:r>
      <w:r w:rsidR="00597C87">
        <w:rPr>
          <w:rFonts w:cstheme="minorHAnsi"/>
          <w:bCs/>
          <w:sz w:val="24"/>
          <w:szCs w:val="24"/>
        </w:rPr>
        <w:t>Π</w:t>
      </w:r>
      <w:r w:rsidR="001502C1">
        <w:rPr>
          <w:rFonts w:cstheme="minorHAnsi"/>
          <w:bCs/>
          <w:sz w:val="24"/>
          <w:szCs w:val="24"/>
        </w:rPr>
        <w:t>άνω από 70.000 κόσμου κατέβηκε</w:t>
      </w:r>
      <w:r w:rsidR="00597C87">
        <w:rPr>
          <w:rFonts w:cstheme="minorHAnsi"/>
          <w:bCs/>
          <w:sz w:val="24"/>
          <w:szCs w:val="24"/>
        </w:rPr>
        <w:t xml:space="preserve"> στους δρόμους της Αθήνας.</w:t>
      </w:r>
      <w:r w:rsidR="00597C87">
        <w:rPr>
          <w:rStyle w:val="a5"/>
          <w:rFonts w:cstheme="minorHAnsi"/>
          <w:bCs/>
          <w:sz w:val="24"/>
          <w:szCs w:val="24"/>
        </w:rPr>
        <w:footnoteReference w:id="41"/>
      </w:r>
      <w:r w:rsidR="00597C87">
        <w:rPr>
          <w:rFonts w:cstheme="minorHAnsi"/>
          <w:bCs/>
          <w:sz w:val="24"/>
          <w:szCs w:val="24"/>
        </w:rPr>
        <w:t xml:space="preserve"> </w:t>
      </w:r>
      <w:r w:rsidR="00597C87" w:rsidRPr="00597C87">
        <w:rPr>
          <w:rFonts w:cstheme="minorHAnsi"/>
          <w:sz w:val="24"/>
          <w:szCs w:val="24"/>
        </w:rPr>
        <w:t>Οι υπαλλ</w:t>
      </w:r>
      <w:r w:rsidR="001502C1">
        <w:rPr>
          <w:rFonts w:cstheme="minorHAnsi"/>
          <w:sz w:val="24"/>
          <w:szCs w:val="24"/>
        </w:rPr>
        <w:t>ηλικές οργανώσεις που ελέγχονταν</w:t>
      </w:r>
      <w:r w:rsidR="00597C87" w:rsidRPr="00597C87">
        <w:rPr>
          <w:rFonts w:cstheme="minorHAnsi"/>
          <w:sz w:val="24"/>
          <w:szCs w:val="24"/>
        </w:rPr>
        <w:t xml:space="preserve"> </w:t>
      </w:r>
      <w:r w:rsidR="001502C1">
        <w:rPr>
          <w:rFonts w:cstheme="minorHAnsi"/>
          <w:sz w:val="24"/>
          <w:szCs w:val="24"/>
        </w:rPr>
        <w:t>από την κατοχική κυβέρνηση ήταν</w:t>
      </w:r>
      <w:r w:rsidR="00597C87" w:rsidRPr="00597C87">
        <w:rPr>
          <w:rFonts w:cstheme="minorHAnsi"/>
          <w:sz w:val="24"/>
          <w:szCs w:val="24"/>
        </w:rPr>
        <w:t xml:space="preserve"> αντίθετες στις κινητοποιήσεις</w:t>
      </w:r>
      <w:r w:rsidR="00597C87">
        <w:rPr>
          <w:rFonts w:cstheme="minorHAnsi"/>
          <w:sz w:val="24"/>
          <w:szCs w:val="24"/>
        </w:rPr>
        <w:t>.</w:t>
      </w:r>
      <w:r w:rsidR="00597C87">
        <w:rPr>
          <w:rFonts w:cstheme="minorHAnsi"/>
          <w:bCs/>
          <w:sz w:val="24"/>
          <w:szCs w:val="24"/>
        </w:rPr>
        <w:t xml:space="preserve"> Μάλιστα, η </w:t>
      </w:r>
      <w:r w:rsidR="00597C87" w:rsidRPr="00597C87">
        <w:rPr>
          <w:rFonts w:cstheme="minorHAnsi"/>
          <w:sz w:val="24"/>
          <w:szCs w:val="24"/>
        </w:rPr>
        <w:t xml:space="preserve"> Επι</w:t>
      </w:r>
      <w:r w:rsidR="00597C87">
        <w:rPr>
          <w:rFonts w:cstheme="minorHAnsi"/>
          <w:sz w:val="24"/>
          <w:szCs w:val="24"/>
        </w:rPr>
        <w:t>τροπή Δημοσίων Υπαλλήλων έκδωσε δήλωση που μεταξύ των άλλων έλεγε</w:t>
      </w:r>
      <w:r w:rsidR="00597C87" w:rsidRPr="00597C87">
        <w:rPr>
          <w:rFonts w:cstheme="minorHAnsi"/>
          <w:sz w:val="24"/>
          <w:szCs w:val="24"/>
        </w:rPr>
        <w:t xml:space="preserve">: </w:t>
      </w:r>
      <w:r w:rsidR="00597C87" w:rsidRPr="00597C87">
        <w:rPr>
          <w:rFonts w:cstheme="minorHAnsi"/>
          <w:i/>
          <w:iCs/>
          <w:sz w:val="24"/>
          <w:szCs w:val="24"/>
        </w:rPr>
        <w:t>«Οι δημόσιοι υπάλληλοι θα αποφύγουν ενεργείας δυνάμενας να καταστήσουν δυσχερές το έργον αυτής και να ματαιώσουν την εξεύρεσιν ικανοποιητικής λύσεως»</w:t>
      </w:r>
      <w:r w:rsidR="006D742E">
        <w:rPr>
          <w:rFonts w:cstheme="minorHAnsi"/>
          <w:i/>
          <w:iCs/>
          <w:sz w:val="24"/>
          <w:szCs w:val="24"/>
        </w:rPr>
        <w:t>.</w:t>
      </w:r>
      <w:r w:rsidR="00597C87">
        <w:rPr>
          <w:rStyle w:val="a5"/>
          <w:rFonts w:cstheme="minorHAnsi"/>
          <w:i/>
          <w:iCs/>
          <w:sz w:val="24"/>
          <w:szCs w:val="24"/>
        </w:rPr>
        <w:footnoteReference w:id="42"/>
      </w:r>
      <w:r w:rsidR="001502C1">
        <w:rPr>
          <w:rFonts w:cstheme="minorHAnsi"/>
          <w:i/>
          <w:iCs/>
          <w:sz w:val="24"/>
          <w:szCs w:val="24"/>
        </w:rPr>
        <w:t xml:space="preserve"> </w:t>
      </w:r>
      <w:r w:rsidR="006D742E">
        <w:rPr>
          <w:rFonts w:cstheme="minorHAnsi"/>
          <w:iCs/>
          <w:sz w:val="24"/>
          <w:szCs w:val="24"/>
        </w:rPr>
        <w:t>Οι διαδηλωτές χτυπήθηκαν βίαια από τις δυνάμεις καταστολής.</w:t>
      </w:r>
      <w:r w:rsidR="003702DA">
        <w:rPr>
          <w:rFonts w:cstheme="minorHAnsi"/>
          <w:iCs/>
          <w:sz w:val="24"/>
          <w:szCs w:val="24"/>
        </w:rPr>
        <w:t xml:space="preserve"> Στη διαδήλωση και στις βίαιες συγκρούσεις</w:t>
      </w:r>
      <w:r w:rsidR="006D742E">
        <w:rPr>
          <w:rFonts w:cstheme="minorHAnsi"/>
          <w:iCs/>
          <w:sz w:val="24"/>
          <w:szCs w:val="24"/>
        </w:rPr>
        <w:t xml:space="preserve"> σκοτώθηκαν </w:t>
      </w:r>
      <w:r w:rsidR="003702DA">
        <w:rPr>
          <w:rFonts w:cstheme="minorHAnsi"/>
          <w:iCs/>
          <w:sz w:val="24"/>
          <w:szCs w:val="24"/>
        </w:rPr>
        <w:t>τρεις διαδηλωτές, ο Διονύσης Δημακόπουλος, ο Νικόλαος Κουκουβάς και ο Γιάννης Δρακόπουλος.</w:t>
      </w:r>
      <w:r w:rsidR="003702DA">
        <w:rPr>
          <w:rStyle w:val="a5"/>
          <w:rFonts w:cstheme="minorHAnsi"/>
          <w:iCs/>
          <w:sz w:val="24"/>
          <w:szCs w:val="24"/>
        </w:rPr>
        <w:footnoteReference w:id="43"/>
      </w:r>
      <w:r w:rsidR="003702DA">
        <w:rPr>
          <w:rFonts w:cstheme="minorHAnsi"/>
          <w:iCs/>
          <w:sz w:val="24"/>
          <w:szCs w:val="24"/>
        </w:rPr>
        <w:t xml:space="preserve"> Ο Γερμανός Στρατάρχης </w:t>
      </w:r>
      <w:r w:rsidR="003702DA" w:rsidRPr="003702DA">
        <w:rPr>
          <w:rFonts w:cstheme="minorHAnsi"/>
          <w:bCs/>
          <w:sz w:val="24"/>
          <w:szCs w:val="24"/>
          <w:lang w:val="en-US"/>
        </w:rPr>
        <w:t>Alexander</w:t>
      </w:r>
      <w:r w:rsidR="003702DA" w:rsidRPr="003702DA">
        <w:rPr>
          <w:rFonts w:cstheme="minorHAnsi"/>
          <w:bCs/>
          <w:sz w:val="24"/>
          <w:szCs w:val="24"/>
        </w:rPr>
        <w:t xml:space="preserve"> </w:t>
      </w:r>
      <w:r w:rsidR="003702DA" w:rsidRPr="003702DA">
        <w:rPr>
          <w:rFonts w:cstheme="minorHAnsi"/>
          <w:bCs/>
          <w:sz w:val="24"/>
          <w:szCs w:val="24"/>
          <w:lang w:val="en-US"/>
        </w:rPr>
        <w:t>Lohr</w:t>
      </w:r>
      <w:r w:rsidR="001502C1">
        <w:rPr>
          <w:rFonts w:cstheme="minorHAnsi"/>
          <w:bCs/>
          <w:sz w:val="24"/>
          <w:szCs w:val="24"/>
        </w:rPr>
        <w:t xml:space="preserve"> ανησυχούσε με το κλίμα που επικρατούσε</w:t>
      </w:r>
      <w:r w:rsidR="003702DA">
        <w:rPr>
          <w:rFonts w:cstheme="minorHAnsi"/>
          <w:bCs/>
          <w:sz w:val="24"/>
          <w:szCs w:val="24"/>
        </w:rPr>
        <w:t xml:space="preserve"> στην Ελλάδα αλλά ο </w:t>
      </w:r>
      <w:r w:rsidR="003702DA" w:rsidRPr="003702DA">
        <w:rPr>
          <w:rFonts w:cstheme="minorHAnsi"/>
          <w:bCs/>
          <w:sz w:val="24"/>
          <w:szCs w:val="24"/>
        </w:rPr>
        <w:t xml:space="preserve">Γερμανός Επιτελάρχης Στρατιωτικής Διοίκησης Νοτίου Ελλάδας Συνταγματάρχης </w:t>
      </w:r>
      <w:r w:rsidR="003702DA" w:rsidRPr="003702DA">
        <w:rPr>
          <w:rFonts w:cstheme="minorHAnsi"/>
          <w:bCs/>
          <w:sz w:val="24"/>
          <w:szCs w:val="24"/>
          <w:lang w:val="en-US"/>
        </w:rPr>
        <w:t>Weygoldt</w:t>
      </w:r>
      <w:r w:rsidR="001502C1">
        <w:rPr>
          <w:rFonts w:cstheme="minorHAnsi"/>
          <w:bCs/>
          <w:sz w:val="24"/>
          <w:szCs w:val="24"/>
        </w:rPr>
        <w:t xml:space="preserve"> τον καθησύχασε</w:t>
      </w:r>
      <w:r w:rsidR="003702DA" w:rsidRPr="003702DA">
        <w:rPr>
          <w:rFonts w:cstheme="minorHAnsi"/>
          <w:bCs/>
          <w:sz w:val="24"/>
          <w:szCs w:val="24"/>
        </w:rPr>
        <w:t xml:space="preserve"> λέγοντάς του:</w:t>
      </w:r>
      <w:r w:rsidR="003702DA">
        <w:rPr>
          <w:rFonts w:cstheme="minorHAnsi"/>
          <w:bCs/>
          <w:sz w:val="24"/>
          <w:szCs w:val="24"/>
        </w:rPr>
        <w:t xml:space="preserve"> </w:t>
      </w:r>
      <w:r w:rsidR="003702DA" w:rsidRPr="003702DA">
        <w:rPr>
          <w:rFonts w:cstheme="minorHAnsi"/>
          <w:bCs/>
          <w:i/>
          <w:iCs/>
          <w:sz w:val="24"/>
          <w:szCs w:val="24"/>
        </w:rPr>
        <w:t>«…αν και η οικονομική κατάσταση των υπαλλήλων παραμένει δύσκολη ακόμη και μετά την αύξηση των μισθών κατά 50%, οι απεργιακές κινητοποιήσεις με οικονομικά αιτήματα έχουν κοπάσει….. Οι απεργίες με πολιτικά αιτήματα στις περιοχές ιταλικής κυριαρχίας φαίνεται πως έχουν λήξει»</w:t>
      </w:r>
      <w:r w:rsidR="003702DA">
        <w:rPr>
          <w:rFonts w:cstheme="minorHAnsi"/>
          <w:bCs/>
          <w:iCs/>
          <w:sz w:val="24"/>
          <w:szCs w:val="24"/>
        </w:rPr>
        <w:t>.</w:t>
      </w:r>
      <w:r w:rsidR="002B2C9E">
        <w:rPr>
          <w:rStyle w:val="a5"/>
          <w:rFonts w:cstheme="minorHAnsi"/>
          <w:bCs/>
          <w:iCs/>
          <w:sz w:val="24"/>
          <w:szCs w:val="24"/>
        </w:rPr>
        <w:footnoteReference w:id="44"/>
      </w:r>
      <w:r w:rsidR="003702DA">
        <w:rPr>
          <w:rFonts w:cstheme="minorHAnsi"/>
          <w:bCs/>
          <w:iCs/>
          <w:sz w:val="24"/>
          <w:szCs w:val="24"/>
        </w:rPr>
        <w:t xml:space="preserve"> Παράλληλα ο κατοχικός Πρωθυπουργός Κωνσταντίνος Λογοθετόπουλος σ</w:t>
      </w:r>
      <w:r w:rsidR="001502C1">
        <w:rPr>
          <w:rFonts w:cstheme="minorHAnsi"/>
          <w:bCs/>
          <w:iCs/>
          <w:sz w:val="24"/>
          <w:szCs w:val="24"/>
        </w:rPr>
        <w:t>ε ραδιοφωνικό του διάγγελμα ζήτησε</w:t>
      </w:r>
      <w:r w:rsidR="003702DA">
        <w:rPr>
          <w:rFonts w:cstheme="minorHAnsi"/>
          <w:bCs/>
          <w:iCs/>
          <w:sz w:val="24"/>
          <w:szCs w:val="24"/>
        </w:rPr>
        <w:t xml:space="preserve"> από τον ελληνικό λαό να σταματήσει κάθε κινητοποίηση </w:t>
      </w:r>
      <w:r w:rsidR="00111255">
        <w:rPr>
          <w:rFonts w:cstheme="minorHAnsi"/>
          <w:bCs/>
          <w:iCs/>
          <w:sz w:val="24"/>
          <w:szCs w:val="24"/>
        </w:rPr>
        <w:t xml:space="preserve">και να αποφύγει τους </w:t>
      </w:r>
      <w:r w:rsidR="00111255">
        <w:rPr>
          <w:rFonts w:cstheme="minorHAnsi"/>
          <w:bCs/>
          <w:i/>
          <w:iCs/>
          <w:sz w:val="24"/>
          <w:szCs w:val="24"/>
        </w:rPr>
        <w:t>«ψευδοϊδεολόγους του κομμουνισμού».</w:t>
      </w:r>
      <w:r w:rsidR="00111255">
        <w:rPr>
          <w:rStyle w:val="a5"/>
          <w:rFonts w:cstheme="minorHAnsi"/>
          <w:bCs/>
          <w:i/>
          <w:iCs/>
          <w:sz w:val="24"/>
          <w:szCs w:val="24"/>
        </w:rPr>
        <w:footnoteReference w:id="45"/>
      </w:r>
      <w:r w:rsidR="002B2C9E">
        <w:rPr>
          <w:rFonts w:cstheme="minorHAnsi"/>
          <w:bCs/>
          <w:i/>
          <w:iCs/>
          <w:sz w:val="24"/>
          <w:szCs w:val="24"/>
        </w:rPr>
        <w:t xml:space="preserve"> </w:t>
      </w:r>
      <w:r w:rsidR="001502C1">
        <w:rPr>
          <w:rFonts w:cstheme="minorHAnsi"/>
          <w:bCs/>
          <w:iCs/>
          <w:sz w:val="24"/>
          <w:szCs w:val="24"/>
        </w:rPr>
        <w:t>Οι υπαλληλικές οργανώσεις ήταν</w:t>
      </w:r>
      <w:r w:rsidR="002B2C9E">
        <w:rPr>
          <w:rFonts w:cstheme="minorHAnsi"/>
          <w:bCs/>
          <w:iCs/>
          <w:sz w:val="24"/>
          <w:szCs w:val="24"/>
        </w:rPr>
        <w:t xml:space="preserve"> όμως αποφασισμένες να συνεχίσουν τις κινητοποιήσεις τους. Στις 25 Φεβρουαρίου </w:t>
      </w:r>
      <w:r w:rsidR="002B2C9E">
        <w:rPr>
          <w:rFonts w:cstheme="minorHAnsi"/>
          <w:bCs/>
          <w:iCs/>
          <w:sz w:val="24"/>
          <w:szCs w:val="24"/>
        </w:rPr>
        <w:lastRenderedPageBreak/>
        <w:t>1943 ξεκίνησαν απεργία οι υπάλληλοι των ΤΤΤ και στις 29 Φεβρουαρίου οι υπάλληλοι και οι εργάτες στο δίκτυο ύδρευσης.</w:t>
      </w:r>
      <w:r w:rsidR="002B2C9E">
        <w:rPr>
          <w:rStyle w:val="a5"/>
          <w:rFonts w:cstheme="minorHAnsi"/>
          <w:bCs/>
          <w:iCs/>
          <w:sz w:val="24"/>
          <w:szCs w:val="24"/>
        </w:rPr>
        <w:footnoteReference w:id="46"/>
      </w:r>
      <w:r w:rsidR="002B2C9E">
        <w:rPr>
          <w:rFonts w:cstheme="minorHAnsi"/>
          <w:bCs/>
          <w:iCs/>
          <w:sz w:val="24"/>
          <w:szCs w:val="24"/>
        </w:rPr>
        <w:t xml:space="preserve"> </w:t>
      </w:r>
    </w:p>
    <w:p w:rsidR="002E3EE4" w:rsidRDefault="002B2C9E" w:rsidP="00C86001">
      <w:pPr>
        <w:pStyle w:val="a3"/>
        <w:ind w:left="0"/>
        <w:jc w:val="both"/>
        <w:rPr>
          <w:rFonts w:cstheme="minorHAnsi"/>
          <w:bCs/>
          <w:sz w:val="24"/>
          <w:szCs w:val="24"/>
        </w:rPr>
      </w:pPr>
      <w:r>
        <w:rPr>
          <w:rFonts w:cstheme="minorHAnsi"/>
          <w:bCs/>
          <w:iCs/>
          <w:sz w:val="24"/>
          <w:szCs w:val="24"/>
        </w:rPr>
        <w:t>Η μεγάλη σύγκρουση δεν άργησε να έρθει. Στις 5 Μαρτίου το Εργατικό ΕΑΜ και</w:t>
      </w:r>
      <w:r w:rsidR="001502C1">
        <w:rPr>
          <w:rFonts w:cstheme="minorHAnsi"/>
          <w:bCs/>
          <w:iCs/>
          <w:sz w:val="24"/>
          <w:szCs w:val="24"/>
        </w:rPr>
        <w:t xml:space="preserve"> η ΚΠΕ προχώρησαν</w:t>
      </w:r>
      <w:r>
        <w:rPr>
          <w:rFonts w:cstheme="minorHAnsi"/>
          <w:bCs/>
          <w:iCs/>
          <w:sz w:val="24"/>
          <w:szCs w:val="24"/>
        </w:rPr>
        <w:t xml:space="preserve"> σε γενική απεργία. </w:t>
      </w:r>
      <w:r w:rsidR="00C86001">
        <w:rPr>
          <w:rFonts w:cstheme="minorHAnsi"/>
          <w:bCs/>
          <w:iCs/>
          <w:sz w:val="24"/>
          <w:szCs w:val="24"/>
        </w:rPr>
        <w:t xml:space="preserve">Οι </w:t>
      </w:r>
      <w:r w:rsidR="00C86001">
        <w:rPr>
          <w:rFonts w:cstheme="minorHAnsi"/>
          <w:bCs/>
          <w:sz w:val="24"/>
          <w:szCs w:val="24"/>
        </w:rPr>
        <w:t>σ</w:t>
      </w:r>
      <w:r w:rsidR="00FC51EB" w:rsidRPr="00C86001">
        <w:rPr>
          <w:rFonts w:cstheme="minorHAnsi"/>
          <w:bCs/>
          <w:sz w:val="24"/>
          <w:szCs w:val="24"/>
        </w:rPr>
        <w:t>υγκρούσεις διαδηλωτών με κατοχικές δυνάμεις</w:t>
      </w:r>
      <w:r w:rsidR="001502C1">
        <w:rPr>
          <w:rFonts w:cstheme="minorHAnsi"/>
          <w:bCs/>
          <w:sz w:val="24"/>
          <w:szCs w:val="24"/>
        </w:rPr>
        <w:t xml:space="preserve"> πήρε μεγάλη έκταση. Το αίτημα ήταν</w:t>
      </w:r>
      <w:r w:rsidR="00C86001">
        <w:rPr>
          <w:rFonts w:cstheme="minorHAnsi"/>
          <w:bCs/>
          <w:sz w:val="24"/>
          <w:szCs w:val="24"/>
        </w:rPr>
        <w:t xml:space="preserve"> να σταματήσει η πολιτική επιστ</w:t>
      </w:r>
      <w:r w:rsidR="001502C1">
        <w:rPr>
          <w:rFonts w:cstheme="minorHAnsi"/>
          <w:bCs/>
          <w:sz w:val="24"/>
          <w:szCs w:val="24"/>
        </w:rPr>
        <w:t>ράτευση. Οι διαδηλωτές εισέβαλαν στο Υπουργείο Εργασίας βρήκαν</w:t>
      </w:r>
      <w:r w:rsidR="00C86001">
        <w:rPr>
          <w:rFonts w:cstheme="minorHAnsi"/>
          <w:bCs/>
          <w:sz w:val="24"/>
          <w:szCs w:val="24"/>
        </w:rPr>
        <w:t xml:space="preserve"> τους καταλόγους με τα ονόματα αυτών που επρόκειτο να επισ</w:t>
      </w:r>
      <w:r w:rsidR="001502C1">
        <w:rPr>
          <w:rFonts w:cstheme="minorHAnsi"/>
          <w:bCs/>
          <w:sz w:val="24"/>
          <w:szCs w:val="24"/>
        </w:rPr>
        <w:t>τρατευθούν και τους κατέστρεψαν</w:t>
      </w:r>
      <w:r w:rsidR="00C86001">
        <w:rPr>
          <w:rFonts w:cstheme="minorHAnsi"/>
          <w:bCs/>
          <w:sz w:val="24"/>
          <w:szCs w:val="24"/>
        </w:rPr>
        <w:t>. Τα στρατεύματα κατοχής χτύπησαν τους διαδηλωτές. Σκοτώθηκαν πέντε διαδηλωτές και πενήντα τραυματίστηκαν.</w:t>
      </w:r>
      <w:r w:rsidR="00C86001">
        <w:rPr>
          <w:rStyle w:val="a5"/>
          <w:rFonts w:cstheme="minorHAnsi"/>
          <w:bCs/>
          <w:sz w:val="24"/>
          <w:szCs w:val="24"/>
        </w:rPr>
        <w:footnoteReference w:id="47"/>
      </w:r>
      <w:r w:rsidR="00C86001">
        <w:rPr>
          <w:rFonts w:cstheme="minorHAnsi"/>
          <w:bCs/>
          <w:sz w:val="24"/>
          <w:szCs w:val="24"/>
        </w:rPr>
        <w:t xml:space="preserve"> Οι δυνάμεις κατοχής προκειμένου να αποφύγουν ισχυρότερες κινητοποιήσεις μέσω του αρχιεπισκόπου Δαμασκηνού </w:t>
      </w:r>
      <w:r w:rsidR="001502C1">
        <w:rPr>
          <w:rFonts w:cstheme="minorHAnsi"/>
          <w:bCs/>
          <w:sz w:val="24"/>
          <w:szCs w:val="24"/>
        </w:rPr>
        <w:t>διαβεβαίωσαν</w:t>
      </w:r>
      <w:r w:rsidR="000A70B1">
        <w:rPr>
          <w:rFonts w:cstheme="minorHAnsi"/>
          <w:bCs/>
          <w:sz w:val="24"/>
          <w:szCs w:val="24"/>
        </w:rPr>
        <w:t xml:space="preserve"> τον λαό ότι απέσυραν το μέτρο της </w:t>
      </w:r>
      <w:r w:rsidR="00817F05">
        <w:rPr>
          <w:rFonts w:cstheme="minorHAnsi"/>
          <w:bCs/>
          <w:sz w:val="24"/>
          <w:szCs w:val="24"/>
        </w:rPr>
        <w:t>πολιτικής επιστράτευσης</w:t>
      </w:r>
      <w:r w:rsidR="00817F05" w:rsidRPr="00817F05">
        <w:rPr>
          <w:rFonts w:cstheme="minorHAnsi"/>
          <w:bCs/>
          <w:sz w:val="24"/>
          <w:szCs w:val="24"/>
        </w:rPr>
        <w:t xml:space="preserve"> </w:t>
      </w:r>
      <w:r w:rsidR="00817F05">
        <w:rPr>
          <w:rFonts w:cstheme="minorHAnsi"/>
          <w:bCs/>
          <w:sz w:val="24"/>
          <w:szCs w:val="24"/>
        </w:rPr>
        <w:t xml:space="preserve">και άφησαν ελεύθερους τους 35 διαδηλωτές που είχαν συλλάβει. </w:t>
      </w:r>
    </w:p>
    <w:p w:rsidR="00C86001" w:rsidRPr="00817F05" w:rsidRDefault="00817F05" w:rsidP="00817F05">
      <w:pPr>
        <w:pStyle w:val="a3"/>
        <w:ind w:left="0"/>
        <w:jc w:val="both"/>
        <w:rPr>
          <w:rFonts w:cstheme="minorHAnsi"/>
          <w:bCs/>
          <w:sz w:val="24"/>
          <w:szCs w:val="24"/>
        </w:rPr>
      </w:pPr>
      <w:r w:rsidRPr="00817F05">
        <w:rPr>
          <w:rFonts w:cstheme="minorHAnsi"/>
          <w:bCs/>
          <w:sz w:val="24"/>
          <w:szCs w:val="24"/>
        </w:rPr>
        <w:t xml:space="preserve">Στις 22 Μαρτίου 1943 ο Γερμανός πληρεξούσιος του Ράιχ στην Ελλάδα  </w:t>
      </w:r>
      <w:r w:rsidRPr="00817F05">
        <w:rPr>
          <w:rFonts w:cstheme="minorHAnsi"/>
          <w:bCs/>
          <w:sz w:val="24"/>
          <w:szCs w:val="24"/>
          <w:lang w:val="en-US"/>
        </w:rPr>
        <w:t>G</w:t>
      </w:r>
      <w:r w:rsidRPr="00817F05">
        <w:rPr>
          <w:rFonts w:cstheme="minorHAnsi"/>
          <w:bCs/>
          <w:sz w:val="24"/>
          <w:szCs w:val="24"/>
        </w:rPr>
        <w:t xml:space="preserve">. </w:t>
      </w:r>
      <w:r w:rsidRPr="00817F05">
        <w:rPr>
          <w:rFonts w:cstheme="minorHAnsi"/>
          <w:bCs/>
          <w:sz w:val="24"/>
          <w:szCs w:val="24"/>
          <w:lang w:val="en-US"/>
        </w:rPr>
        <w:t>Altenburg</w:t>
      </w:r>
      <w:r w:rsidR="001502C1">
        <w:rPr>
          <w:rFonts w:cstheme="minorHAnsi"/>
          <w:bCs/>
          <w:sz w:val="24"/>
          <w:szCs w:val="24"/>
        </w:rPr>
        <w:t xml:space="preserve"> ενημέρωσε</w:t>
      </w:r>
      <w:r w:rsidRPr="00817F05">
        <w:rPr>
          <w:rFonts w:cstheme="minorHAnsi"/>
          <w:bCs/>
          <w:sz w:val="24"/>
          <w:szCs w:val="24"/>
        </w:rPr>
        <w:t xml:space="preserve"> το Βερολίνο για την ανασφαλή κατάσταση στην Αθήνα και ότι η μια απεργία των υπαλλήλων δια</w:t>
      </w:r>
      <w:r w:rsidR="001502C1">
        <w:rPr>
          <w:rFonts w:cstheme="minorHAnsi"/>
          <w:bCs/>
          <w:sz w:val="24"/>
          <w:szCs w:val="24"/>
        </w:rPr>
        <w:t>δέχεται την άλλη. Επίσης τόνισε</w:t>
      </w:r>
      <w:r w:rsidRPr="00817F05">
        <w:rPr>
          <w:rFonts w:cstheme="minorHAnsi"/>
          <w:bCs/>
          <w:sz w:val="24"/>
          <w:szCs w:val="24"/>
        </w:rPr>
        <w:t xml:space="preserve"> ότι από την αρχή του χρόνου η κατάσταση πάει από το κακό στο χειρότερο  και ότι υπάρχει κίνδυνος για την ασφάλεια των αρχών κατοχής</w:t>
      </w:r>
      <w:r>
        <w:rPr>
          <w:rFonts w:cstheme="minorHAnsi"/>
          <w:bCs/>
          <w:sz w:val="24"/>
          <w:szCs w:val="24"/>
        </w:rPr>
        <w:t>.</w:t>
      </w:r>
      <w:r>
        <w:rPr>
          <w:rStyle w:val="a5"/>
          <w:rFonts w:cstheme="minorHAnsi"/>
          <w:bCs/>
          <w:sz w:val="24"/>
          <w:szCs w:val="24"/>
        </w:rPr>
        <w:footnoteReference w:id="48"/>
      </w:r>
    </w:p>
    <w:p w:rsidR="00AA5F9D" w:rsidRDefault="009E21F3" w:rsidP="00067A10">
      <w:pPr>
        <w:pStyle w:val="a3"/>
        <w:ind w:left="0"/>
        <w:jc w:val="both"/>
        <w:rPr>
          <w:rFonts w:cstheme="minorHAnsi"/>
          <w:sz w:val="24"/>
          <w:szCs w:val="24"/>
        </w:rPr>
      </w:pPr>
      <w:r>
        <w:rPr>
          <w:rFonts w:cstheme="minorHAnsi"/>
          <w:sz w:val="24"/>
          <w:szCs w:val="24"/>
        </w:rPr>
        <w:t>Στις 25 Μαρτίου 1943, μέρα εθνικής γιορτής για του Έλληνες, παρά την απαγόρευση</w:t>
      </w:r>
      <w:r w:rsidR="001502C1">
        <w:rPr>
          <w:rFonts w:cstheme="minorHAnsi"/>
          <w:sz w:val="24"/>
          <w:szCs w:val="24"/>
        </w:rPr>
        <w:t>,</w:t>
      </w:r>
      <w:r>
        <w:rPr>
          <w:rFonts w:cstheme="minorHAnsi"/>
          <w:sz w:val="24"/>
          <w:szCs w:val="24"/>
        </w:rPr>
        <w:t xml:space="preserve"> ξέσπασαν και πάλι διαδηλώσεις οι οποίες πνίγηκαν στο αίμα με πάρα πολλούς νεκρούς.</w:t>
      </w:r>
      <w:r>
        <w:rPr>
          <w:rStyle w:val="a5"/>
          <w:rFonts w:cstheme="minorHAnsi"/>
          <w:sz w:val="24"/>
          <w:szCs w:val="24"/>
        </w:rPr>
        <w:footnoteReference w:id="49"/>
      </w:r>
    </w:p>
    <w:p w:rsidR="00852443" w:rsidRPr="00AA5F9D" w:rsidRDefault="00852443" w:rsidP="00067A10">
      <w:pPr>
        <w:pStyle w:val="a3"/>
        <w:ind w:left="0"/>
        <w:jc w:val="both"/>
        <w:rPr>
          <w:rFonts w:cstheme="minorHAnsi"/>
          <w:sz w:val="24"/>
          <w:szCs w:val="24"/>
        </w:rPr>
      </w:pPr>
      <w:r>
        <w:rPr>
          <w:rFonts w:cstheme="minorHAnsi"/>
          <w:sz w:val="24"/>
          <w:szCs w:val="24"/>
        </w:rPr>
        <w:t>Μέσα σε αυτό το κλίμα ο κατοχικός Πρωθυπουργός Κώστας Λογοθετόπουλος παρ</w:t>
      </w:r>
      <w:r w:rsidR="001502C1">
        <w:rPr>
          <w:rFonts w:cstheme="minorHAnsi"/>
          <w:sz w:val="24"/>
          <w:szCs w:val="24"/>
        </w:rPr>
        <w:t>αιτήθηκε</w:t>
      </w:r>
      <w:r>
        <w:rPr>
          <w:rFonts w:cstheme="minorHAnsi"/>
          <w:sz w:val="24"/>
          <w:szCs w:val="24"/>
        </w:rPr>
        <w:t xml:space="preserve"> κ</w:t>
      </w:r>
      <w:r w:rsidR="001502C1">
        <w:rPr>
          <w:rFonts w:cstheme="minorHAnsi"/>
          <w:sz w:val="24"/>
          <w:szCs w:val="24"/>
        </w:rPr>
        <w:t>αι οι κατοχικές δυνάμεις όρισαν</w:t>
      </w:r>
      <w:r>
        <w:rPr>
          <w:rFonts w:cstheme="minorHAnsi"/>
          <w:sz w:val="24"/>
          <w:szCs w:val="24"/>
        </w:rPr>
        <w:t xml:space="preserve"> Πρωθυπουργό τον Ιωάννη Ράλλη πιστεύοντας ότι ο έμπειρος αυτός πολιτικός θα έβαζε φραγμό στις κινητοποιήσεις και γενικά στις αντιδράσεις του λαού.</w:t>
      </w:r>
    </w:p>
    <w:p w:rsidR="009E21F3" w:rsidRDefault="009E21F3" w:rsidP="001B5D56">
      <w:pPr>
        <w:pStyle w:val="a3"/>
        <w:ind w:left="0"/>
        <w:jc w:val="both"/>
        <w:rPr>
          <w:rFonts w:cstheme="minorHAnsi"/>
          <w:bCs/>
          <w:i/>
          <w:sz w:val="24"/>
          <w:szCs w:val="24"/>
        </w:rPr>
      </w:pPr>
      <w:r w:rsidRPr="001B5D56">
        <w:rPr>
          <w:rFonts w:cstheme="minorHAnsi"/>
          <w:sz w:val="24"/>
          <w:szCs w:val="24"/>
        </w:rPr>
        <w:t xml:space="preserve">Όλος ο Μάιος του 1943 ήταν γεμάτος από μικρές και μεγάλες κινητοποιήσεις. Ο </w:t>
      </w:r>
      <w:r w:rsidRPr="001B5D56">
        <w:rPr>
          <w:rFonts w:cstheme="minorHAnsi"/>
          <w:bCs/>
          <w:sz w:val="24"/>
          <w:szCs w:val="24"/>
        </w:rPr>
        <w:t xml:space="preserve"> συγγραφέας και ιστορικός Άγγελος Αυγουστίδης γράφει για </w:t>
      </w:r>
      <w:r w:rsidR="001B5D56" w:rsidRPr="001B5D56">
        <w:rPr>
          <w:rFonts w:cstheme="minorHAnsi"/>
          <w:bCs/>
          <w:sz w:val="24"/>
          <w:szCs w:val="24"/>
        </w:rPr>
        <w:t>τις κινητοποιήσεις του Μαΐου 1943:</w:t>
      </w:r>
      <w:r w:rsidR="001B5D56" w:rsidRPr="001B5D56">
        <w:rPr>
          <w:rFonts w:cstheme="minorHAnsi"/>
          <w:bCs/>
          <w:i/>
          <w:sz w:val="24"/>
          <w:szCs w:val="24"/>
        </w:rPr>
        <w:t xml:space="preserve"> </w:t>
      </w:r>
      <w:r w:rsidRPr="001B5D56">
        <w:rPr>
          <w:rFonts w:cstheme="minorHAnsi"/>
          <w:bCs/>
          <w:i/>
          <w:iCs/>
          <w:sz w:val="24"/>
          <w:szCs w:val="24"/>
        </w:rPr>
        <w:t xml:space="preserve">«Το μήνα αυτό, σε δύο μόνο φύλλα του παράνομου Τύπου του Ε.Ε.Α.Μ. αναφέρονται συνολικά 10 στάσεις ή απεργίες σε εταιρείες ή κλάδους της περιοχής Αθηνών – Πειραιώς, μεταξύ των οποίων στους σιδηροδρόμους, στην ύδρευση (ΟΥΛΕΝ), στην Τηλεφωνική Εταιρεία, στα Πυριτιδοποιεία κλπ. Εδώ θα πρέπει να προστεθούν οι δεκάδες διαμαρτυρίες και υποβολές αιτημάτων, οι απεργίες της Πρωτομαγιάς καθώς και δύο μεγάλες απεργίες που έγιναν τέλη Μαΐου: της Εταιρείας Λιπασμάτων, που κράτησε δύο μέρες και πήραν μέρος </w:t>
      </w:r>
      <w:r w:rsidRPr="001B5D56">
        <w:rPr>
          <w:rFonts w:cstheme="minorHAnsi"/>
          <w:bCs/>
          <w:i/>
          <w:iCs/>
          <w:sz w:val="24"/>
          <w:szCs w:val="24"/>
        </w:rPr>
        <w:lastRenderedPageBreak/>
        <w:t>περίπου 5.000 εργαζόμενοι, και της Τράπεζας Αθηνών, που άρχισε στις 26 Μαΐου και μετατράπηκε, στις 31, σε γενική απεργία τραπεζικών».</w:t>
      </w:r>
      <w:r w:rsidR="001B5D56">
        <w:rPr>
          <w:rStyle w:val="a5"/>
          <w:rFonts w:cstheme="minorHAnsi"/>
          <w:bCs/>
          <w:i/>
          <w:iCs/>
          <w:sz w:val="24"/>
          <w:szCs w:val="24"/>
        </w:rPr>
        <w:footnoteReference w:id="50"/>
      </w:r>
      <w:r w:rsidRPr="001B5D56">
        <w:rPr>
          <w:rFonts w:cstheme="minorHAnsi"/>
          <w:bCs/>
          <w:i/>
          <w:sz w:val="24"/>
          <w:szCs w:val="24"/>
        </w:rPr>
        <w:t xml:space="preserve"> </w:t>
      </w:r>
    </w:p>
    <w:p w:rsidR="009D5206" w:rsidRDefault="009D5206" w:rsidP="001B5D56">
      <w:pPr>
        <w:pStyle w:val="a3"/>
        <w:ind w:left="0"/>
        <w:jc w:val="both"/>
        <w:rPr>
          <w:rFonts w:cstheme="minorHAnsi"/>
          <w:bCs/>
          <w:i/>
          <w:sz w:val="24"/>
          <w:szCs w:val="24"/>
        </w:rPr>
      </w:pPr>
    </w:p>
    <w:p w:rsidR="009D5206" w:rsidRDefault="009D5206" w:rsidP="001B5D56">
      <w:pPr>
        <w:pStyle w:val="a3"/>
        <w:ind w:left="0"/>
        <w:jc w:val="both"/>
        <w:rPr>
          <w:rFonts w:cstheme="minorHAnsi"/>
          <w:bCs/>
          <w:i/>
          <w:sz w:val="24"/>
          <w:szCs w:val="24"/>
        </w:rPr>
      </w:pPr>
    </w:p>
    <w:p w:rsidR="009D5206" w:rsidRDefault="009D5206" w:rsidP="009D5206">
      <w:pPr>
        <w:pStyle w:val="a3"/>
        <w:numPr>
          <w:ilvl w:val="0"/>
          <w:numId w:val="1"/>
        </w:numPr>
        <w:jc w:val="both"/>
        <w:rPr>
          <w:rFonts w:cstheme="minorHAnsi"/>
          <w:b/>
          <w:i/>
          <w:sz w:val="24"/>
          <w:szCs w:val="24"/>
        </w:rPr>
      </w:pPr>
      <w:r w:rsidRPr="009D5206">
        <w:rPr>
          <w:rFonts w:cstheme="minorHAnsi"/>
          <w:b/>
          <w:i/>
          <w:sz w:val="24"/>
          <w:szCs w:val="24"/>
        </w:rPr>
        <w:t>Οι κινητοποιήσεις των υπαλληλικών οργανώσεων τον Ιούνιο και Ιούλιο του 1943</w:t>
      </w:r>
    </w:p>
    <w:p w:rsidR="00E55F50" w:rsidRPr="00E55F50" w:rsidRDefault="00D3102C" w:rsidP="00E55F50">
      <w:pPr>
        <w:pStyle w:val="a3"/>
        <w:ind w:left="0"/>
        <w:jc w:val="both"/>
        <w:rPr>
          <w:rFonts w:cstheme="minorHAnsi"/>
          <w:sz w:val="24"/>
          <w:szCs w:val="24"/>
        </w:rPr>
      </w:pPr>
      <w:r>
        <w:rPr>
          <w:rFonts w:cstheme="minorHAnsi"/>
          <w:sz w:val="24"/>
          <w:szCs w:val="24"/>
        </w:rPr>
        <w:t>Το καλοκαίρι του 1943 οι υπαλληλικές οργανώσεις</w:t>
      </w:r>
      <w:r w:rsidR="002C44AE">
        <w:rPr>
          <w:rFonts w:cstheme="minorHAnsi"/>
          <w:sz w:val="24"/>
          <w:szCs w:val="24"/>
        </w:rPr>
        <w:t>,</w:t>
      </w:r>
      <w:r>
        <w:rPr>
          <w:rFonts w:cstheme="minorHAnsi"/>
          <w:sz w:val="24"/>
          <w:szCs w:val="24"/>
        </w:rPr>
        <w:t xml:space="preserve"> </w:t>
      </w:r>
      <w:r w:rsidR="002C44AE">
        <w:rPr>
          <w:rFonts w:cstheme="minorHAnsi"/>
          <w:sz w:val="24"/>
          <w:szCs w:val="24"/>
        </w:rPr>
        <w:t>όπως θα δούμε και αναλυτικά στη</w:t>
      </w:r>
      <w:r>
        <w:rPr>
          <w:rFonts w:cstheme="minorHAnsi"/>
          <w:sz w:val="24"/>
          <w:szCs w:val="24"/>
        </w:rPr>
        <w:t xml:space="preserve"> συνέχεια</w:t>
      </w:r>
      <w:r w:rsidR="002C44AE">
        <w:rPr>
          <w:rFonts w:cstheme="minorHAnsi"/>
          <w:sz w:val="24"/>
          <w:szCs w:val="24"/>
        </w:rPr>
        <w:t>, δεν περιορίστηκαν</w:t>
      </w:r>
      <w:r>
        <w:rPr>
          <w:rFonts w:cstheme="minorHAnsi"/>
          <w:sz w:val="24"/>
          <w:szCs w:val="24"/>
        </w:rPr>
        <w:t xml:space="preserve"> σε οικονομικές και επισιτ</w:t>
      </w:r>
      <w:r w:rsidR="002C44AE">
        <w:rPr>
          <w:rFonts w:cstheme="minorHAnsi"/>
          <w:sz w:val="24"/>
          <w:szCs w:val="24"/>
        </w:rPr>
        <w:t>ιστικές διεκδικήσεις αλλά έθεσαν</w:t>
      </w:r>
      <w:r>
        <w:rPr>
          <w:rFonts w:cstheme="minorHAnsi"/>
          <w:sz w:val="24"/>
          <w:szCs w:val="24"/>
        </w:rPr>
        <w:t xml:space="preserve"> ευρύτερα θέματα πολιτικής δράσης ενάντια στους κατακτητές και ενάντια στις κατοχι</w:t>
      </w:r>
      <w:r w:rsidR="002C44AE">
        <w:rPr>
          <w:rFonts w:cstheme="minorHAnsi"/>
          <w:sz w:val="24"/>
          <w:szCs w:val="24"/>
        </w:rPr>
        <w:t>κές κυβερνήσεις. Η ΚΠΕ βρέθηκε</w:t>
      </w:r>
      <w:r>
        <w:rPr>
          <w:rFonts w:cstheme="minorHAnsi"/>
          <w:sz w:val="24"/>
          <w:szCs w:val="24"/>
        </w:rPr>
        <w:t xml:space="preserve"> στην ουσία κάτω από</w:t>
      </w:r>
      <w:r w:rsidR="00E86FB4">
        <w:rPr>
          <w:rFonts w:cstheme="minorHAnsi"/>
          <w:sz w:val="24"/>
          <w:szCs w:val="24"/>
        </w:rPr>
        <w:t xml:space="preserve"> την ομπρέλα του Εργα</w:t>
      </w:r>
      <w:r w:rsidR="002C44AE">
        <w:rPr>
          <w:rFonts w:cstheme="minorHAnsi"/>
          <w:sz w:val="24"/>
          <w:szCs w:val="24"/>
        </w:rPr>
        <w:t xml:space="preserve">τικού ΕΑΜ και αυτό προβλημάτισε </w:t>
      </w:r>
      <w:r w:rsidR="00E86FB4">
        <w:rPr>
          <w:rFonts w:cstheme="minorHAnsi"/>
          <w:sz w:val="24"/>
          <w:szCs w:val="24"/>
        </w:rPr>
        <w:t xml:space="preserve"> πολλά στελέχη που δεν άνηκαν στην κομμουνιστική ιδεολογία. Παρ΄ όλα αυτά οι κινητοποιήσεις του Ιουνίου και του Ιουλίου ήταν μαζικές. </w:t>
      </w:r>
      <w:r w:rsidR="00E55F50">
        <w:rPr>
          <w:rFonts w:cstheme="minorHAnsi"/>
          <w:sz w:val="24"/>
          <w:szCs w:val="24"/>
        </w:rPr>
        <w:t>Οι δ</w:t>
      </w:r>
      <w:r w:rsidR="002C44AE">
        <w:rPr>
          <w:rFonts w:cstheme="minorHAnsi"/>
          <w:sz w:val="24"/>
          <w:szCs w:val="24"/>
        </w:rPr>
        <w:t>υνάμεις κατοχής ανησύχησαν</w:t>
      </w:r>
      <w:r w:rsidR="00E55F50">
        <w:rPr>
          <w:rFonts w:cstheme="minorHAnsi"/>
          <w:sz w:val="24"/>
          <w:szCs w:val="24"/>
        </w:rPr>
        <w:t xml:space="preserve">. </w:t>
      </w:r>
      <w:r w:rsidR="00E55F50" w:rsidRPr="00E55F50">
        <w:rPr>
          <w:rFonts w:cstheme="minorHAnsi"/>
          <w:bCs/>
          <w:sz w:val="24"/>
          <w:szCs w:val="24"/>
        </w:rPr>
        <w:t xml:space="preserve">Ο Γερμανός Επιτελάρχης Στρατιωτικής Διοίκησης Νοτίου Ελλάδας Συνταγματάρχης </w:t>
      </w:r>
      <w:r w:rsidR="00E55F50" w:rsidRPr="00E55F50">
        <w:rPr>
          <w:rFonts w:cstheme="minorHAnsi"/>
          <w:bCs/>
          <w:sz w:val="24"/>
          <w:szCs w:val="24"/>
          <w:lang w:val="en-US"/>
        </w:rPr>
        <w:t>Weygoldt</w:t>
      </w:r>
      <w:r w:rsidR="002C44AE">
        <w:rPr>
          <w:rFonts w:cstheme="minorHAnsi"/>
          <w:bCs/>
          <w:sz w:val="24"/>
          <w:szCs w:val="24"/>
        </w:rPr>
        <w:t xml:space="preserve"> έβγαλε το συμπέρασμα ότι </w:t>
      </w:r>
      <w:r w:rsidR="00E55F50" w:rsidRPr="00E55F50">
        <w:rPr>
          <w:rFonts w:cstheme="minorHAnsi"/>
          <w:bCs/>
          <w:sz w:val="24"/>
          <w:szCs w:val="24"/>
        </w:rPr>
        <w:t>:</w:t>
      </w:r>
      <w:r w:rsidR="00E55F50">
        <w:rPr>
          <w:rFonts w:cstheme="minorHAnsi"/>
          <w:sz w:val="24"/>
          <w:szCs w:val="24"/>
        </w:rPr>
        <w:t xml:space="preserve"> </w:t>
      </w:r>
      <w:r w:rsidR="002C44AE">
        <w:rPr>
          <w:rFonts w:cstheme="minorHAnsi"/>
          <w:i/>
          <w:iCs/>
          <w:sz w:val="24"/>
          <w:szCs w:val="24"/>
        </w:rPr>
        <w:t>«…τ</w:t>
      </w:r>
      <w:r w:rsidR="00E55F50" w:rsidRPr="00E55F50">
        <w:rPr>
          <w:rFonts w:cstheme="minorHAnsi"/>
          <w:i/>
          <w:iCs/>
          <w:sz w:val="24"/>
          <w:szCs w:val="24"/>
        </w:rPr>
        <w:t>ο 90% του πληθυσμού αντιτίθεται στον Άξονα και η κατάσταση μοιάζει στα πρόθυρα μας γενικής εξέγερσης»</w:t>
      </w:r>
      <w:r w:rsidR="00E55F50">
        <w:rPr>
          <w:rFonts w:cstheme="minorHAnsi"/>
          <w:i/>
          <w:iCs/>
          <w:sz w:val="24"/>
          <w:szCs w:val="24"/>
        </w:rPr>
        <w:t>.</w:t>
      </w:r>
      <w:r w:rsidR="00E55F50">
        <w:rPr>
          <w:rStyle w:val="a5"/>
          <w:rFonts w:cstheme="minorHAnsi"/>
          <w:i/>
          <w:iCs/>
          <w:sz w:val="24"/>
          <w:szCs w:val="24"/>
        </w:rPr>
        <w:footnoteReference w:id="51"/>
      </w:r>
      <w:r w:rsidR="00E55F50" w:rsidRPr="00E55F50">
        <w:rPr>
          <w:rFonts w:cstheme="minorHAnsi"/>
          <w:i/>
          <w:iCs/>
          <w:sz w:val="24"/>
          <w:szCs w:val="24"/>
        </w:rPr>
        <w:t xml:space="preserve"> </w:t>
      </w:r>
    </w:p>
    <w:p w:rsidR="00E55F50" w:rsidRDefault="00852443" w:rsidP="00E86FB4">
      <w:pPr>
        <w:pStyle w:val="a3"/>
        <w:ind w:left="0"/>
        <w:jc w:val="both"/>
        <w:rPr>
          <w:rFonts w:cstheme="minorHAnsi"/>
          <w:sz w:val="24"/>
          <w:szCs w:val="24"/>
        </w:rPr>
      </w:pPr>
      <w:r>
        <w:rPr>
          <w:rFonts w:cstheme="minorHAnsi"/>
          <w:sz w:val="24"/>
          <w:szCs w:val="24"/>
        </w:rPr>
        <w:t xml:space="preserve">Ένα σαμποτάζ σε καράβι </w:t>
      </w:r>
      <w:r w:rsidR="002C44AE">
        <w:rPr>
          <w:rFonts w:cstheme="minorHAnsi"/>
          <w:sz w:val="24"/>
          <w:szCs w:val="24"/>
        </w:rPr>
        <w:t>των Ιταλών στον Πειραιά δημιούργησε</w:t>
      </w:r>
      <w:r>
        <w:rPr>
          <w:rFonts w:cstheme="minorHAnsi"/>
          <w:sz w:val="24"/>
          <w:szCs w:val="24"/>
        </w:rPr>
        <w:t xml:space="preserve"> νέες αναταρ</w:t>
      </w:r>
      <w:r w:rsidR="002C44AE">
        <w:rPr>
          <w:rFonts w:cstheme="minorHAnsi"/>
          <w:sz w:val="24"/>
          <w:szCs w:val="24"/>
        </w:rPr>
        <w:t>αχές αφού οι κατακτητές εκτέλεσαν</w:t>
      </w:r>
      <w:r>
        <w:rPr>
          <w:rFonts w:cstheme="minorHAnsi"/>
          <w:sz w:val="24"/>
          <w:szCs w:val="24"/>
        </w:rPr>
        <w:t xml:space="preserve"> 27 ομήρους μεταξύ των οποίων πολλούς από τις υπαλληλικές οργανώσεις. Η εκτέλεση κατέβασε τους υπαλλήλους στους δρόμους της Αθήνας και του Πειραιά σε μια μεγάλη διαμαρτυρία.</w:t>
      </w:r>
    </w:p>
    <w:p w:rsidR="00852443" w:rsidRDefault="00852443" w:rsidP="00852443">
      <w:pPr>
        <w:pStyle w:val="a3"/>
        <w:ind w:left="0"/>
        <w:jc w:val="both"/>
        <w:rPr>
          <w:rFonts w:cstheme="minorHAnsi"/>
          <w:sz w:val="24"/>
          <w:szCs w:val="24"/>
        </w:rPr>
      </w:pPr>
      <w:r>
        <w:rPr>
          <w:rFonts w:cstheme="minorHAnsi"/>
          <w:sz w:val="24"/>
          <w:szCs w:val="24"/>
        </w:rPr>
        <w:t xml:space="preserve">Στις 23 Ιουνίου 1943 </w:t>
      </w:r>
      <w:r w:rsidR="002C44AE">
        <w:rPr>
          <w:rFonts w:cstheme="minorHAnsi"/>
          <w:sz w:val="24"/>
          <w:szCs w:val="24"/>
        </w:rPr>
        <w:t>οι δημόσιοι υπάλληλοι κατέβηκαν</w:t>
      </w:r>
      <w:r>
        <w:rPr>
          <w:rFonts w:cstheme="minorHAnsi"/>
          <w:sz w:val="24"/>
          <w:szCs w:val="24"/>
        </w:rPr>
        <w:t xml:space="preserve"> σε πανελλαδική απεργία διεκδικώντας </w:t>
      </w:r>
      <w:r w:rsidRPr="00852443">
        <w:rPr>
          <w:rFonts w:cstheme="minorHAnsi"/>
          <w:sz w:val="24"/>
          <w:szCs w:val="24"/>
        </w:rPr>
        <w:t xml:space="preserve">ρουχισμό και τρόφιμα για τους ίδιους και τις οικογένειές τους καθώς και αύξηση στους μισθούς </w:t>
      </w:r>
      <w:r>
        <w:rPr>
          <w:rFonts w:cstheme="minorHAnsi"/>
          <w:sz w:val="24"/>
          <w:szCs w:val="24"/>
        </w:rPr>
        <w:t>τους.</w:t>
      </w:r>
      <w:r w:rsidR="002C44AE">
        <w:rPr>
          <w:rFonts w:cstheme="minorHAnsi"/>
          <w:sz w:val="24"/>
          <w:szCs w:val="24"/>
        </w:rPr>
        <w:t xml:space="preserve"> Έθεσαν</w:t>
      </w:r>
      <w:r>
        <w:rPr>
          <w:rFonts w:cstheme="minorHAnsi"/>
          <w:sz w:val="24"/>
          <w:szCs w:val="24"/>
        </w:rPr>
        <w:t xml:space="preserve"> βέβαια και γενικότερα θέματα. Η κατοχική κυβέρνηση για να μην εξαπλωθεί η κινητοποίηση ανακοίνωσε αύξηση μισθών στους δημοσίους υπαλλήλους κατά 50%.</w:t>
      </w:r>
      <w:r w:rsidR="002D5856">
        <w:rPr>
          <w:rStyle w:val="a5"/>
          <w:rFonts w:cstheme="minorHAnsi"/>
          <w:sz w:val="24"/>
          <w:szCs w:val="24"/>
        </w:rPr>
        <w:footnoteReference w:id="52"/>
      </w:r>
      <w:r w:rsidRPr="00852443">
        <w:rPr>
          <w:rFonts w:cstheme="minorHAnsi"/>
          <w:sz w:val="24"/>
          <w:szCs w:val="24"/>
        </w:rPr>
        <w:t xml:space="preserve"> </w:t>
      </w:r>
    </w:p>
    <w:p w:rsidR="00987DD7" w:rsidRDefault="00987DD7" w:rsidP="00852443">
      <w:pPr>
        <w:pStyle w:val="a3"/>
        <w:ind w:left="0"/>
        <w:jc w:val="both"/>
        <w:rPr>
          <w:rFonts w:cstheme="minorHAnsi"/>
          <w:sz w:val="24"/>
          <w:szCs w:val="24"/>
        </w:rPr>
      </w:pPr>
      <w:r>
        <w:rPr>
          <w:rFonts w:cstheme="minorHAnsi"/>
          <w:sz w:val="24"/>
          <w:szCs w:val="24"/>
        </w:rPr>
        <w:t>Στις 24 Ιουν</w:t>
      </w:r>
      <w:r w:rsidR="00270F72">
        <w:rPr>
          <w:rFonts w:cstheme="minorHAnsi"/>
          <w:sz w:val="24"/>
          <w:szCs w:val="24"/>
        </w:rPr>
        <w:t>ίου 1943 για οκτώ μέρες απέ</w:t>
      </w:r>
      <w:r w:rsidR="002C44AE">
        <w:rPr>
          <w:rFonts w:cstheme="minorHAnsi"/>
          <w:sz w:val="24"/>
          <w:szCs w:val="24"/>
        </w:rPr>
        <w:t>ργησαν</w:t>
      </w:r>
      <w:r>
        <w:rPr>
          <w:rFonts w:cstheme="minorHAnsi"/>
          <w:sz w:val="24"/>
          <w:szCs w:val="24"/>
        </w:rPr>
        <w:t xml:space="preserve"> οι κατώτε</w:t>
      </w:r>
      <w:r w:rsidR="002C44AE">
        <w:rPr>
          <w:rFonts w:cstheme="minorHAnsi"/>
          <w:sz w:val="24"/>
          <w:szCs w:val="24"/>
        </w:rPr>
        <w:t>ροι αστυνομικοί. Αυτό δημιούργησε</w:t>
      </w:r>
      <w:r>
        <w:rPr>
          <w:rFonts w:cstheme="minorHAnsi"/>
          <w:sz w:val="24"/>
          <w:szCs w:val="24"/>
        </w:rPr>
        <w:t xml:space="preserve"> νέο πονοκέφαλο στ</w:t>
      </w:r>
      <w:r w:rsidR="002C44AE">
        <w:rPr>
          <w:rFonts w:cstheme="minorHAnsi"/>
          <w:sz w:val="24"/>
          <w:szCs w:val="24"/>
        </w:rPr>
        <w:t>ην κατοχική κυβέρνηση που σκλήρυνε τη</w:t>
      </w:r>
      <w:r>
        <w:rPr>
          <w:rFonts w:cstheme="minorHAnsi"/>
          <w:sz w:val="24"/>
          <w:szCs w:val="24"/>
        </w:rPr>
        <w:t xml:space="preserve"> στάση της.</w:t>
      </w:r>
      <w:r w:rsidR="00B10009">
        <w:rPr>
          <w:rFonts w:cstheme="minorHAnsi"/>
          <w:sz w:val="24"/>
          <w:szCs w:val="24"/>
        </w:rPr>
        <w:t xml:space="preserve"> Απέλυσε 450 αστυνομικούς και προχώρησε</w:t>
      </w:r>
      <w:r>
        <w:rPr>
          <w:rFonts w:cstheme="minorHAnsi"/>
          <w:sz w:val="24"/>
          <w:szCs w:val="24"/>
        </w:rPr>
        <w:t xml:space="preserve"> στη σύλληψη πολλών απεργών. Σύμφωνα με τον Χρ. Χρηστίδη</w:t>
      </w:r>
      <w:r>
        <w:rPr>
          <w:rStyle w:val="a5"/>
          <w:rFonts w:cstheme="minorHAnsi"/>
          <w:sz w:val="24"/>
          <w:szCs w:val="24"/>
        </w:rPr>
        <w:footnoteReference w:id="53"/>
      </w:r>
      <w:r w:rsidR="00B10009">
        <w:rPr>
          <w:rFonts w:cstheme="minorHAnsi"/>
          <w:sz w:val="24"/>
          <w:szCs w:val="24"/>
        </w:rPr>
        <w:t xml:space="preserve"> οι αστυνομικοί απέ</w:t>
      </w:r>
      <w:r>
        <w:rPr>
          <w:rFonts w:cstheme="minorHAnsi"/>
          <w:sz w:val="24"/>
          <w:szCs w:val="24"/>
        </w:rPr>
        <w:t xml:space="preserve">ργησαν γιατί δεν ήθελαν να συγκρουστούν με απεργούς διαδηλωτές και ότι </w:t>
      </w:r>
      <w:r w:rsidR="00B10009">
        <w:rPr>
          <w:rFonts w:cstheme="minorHAnsi"/>
          <w:sz w:val="24"/>
          <w:szCs w:val="24"/>
        </w:rPr>
        <w:t>τα μισθολογικά ζητήματα που έθεσ</w:t>
      </w:r>
      <w:r>
        <w:rPr>
          <w:rFonts w:cstheme="minorHAnsi"/>
          <w:sz w:val="24"/>
          <w:szCs w:val="24"/>
        </w:rPr>
        <w:t>αν ήταν πρόφαση χωρίς να σημαίνει ότι δεν υπήρχε έντονο</w:t>
      </w:r>
      <w:r w:rsidR="003519A3">
        <w:rPr>
          <w:rFonts w:cstheme="minorHAnsi"/>
          <w:sz w:val="24"/>
          <w:szCs w:val="24"/>
        </w:rPr>
        <w:t xml:space="preserve"> πρόβλημα με το μισθολόγιό</w:t>
      </w:r>
      <w:r>
        <w:rPr>
          <w:rFonts w:cstheme="minorHAnsi"/>
          <w:sz w:val="24"/>
          <w:szCs w:val="24"/>
        </w:rPr>
        <w:t xml:space="preserve"> τους.</w:t>
      </w:r>
      <w:r w:rsidR="00E6427A">
        <w:rPr>
          <w:rFonts w:cstheme="minorHAnsi"/>
          <w:sz w:val="24"/>
          <w:szCs w:val="24"/>
        </w:rPr>
        <w:t xml:space="preserve"> </w:t>
      </w:r>
      <w:r w:rsidR="00E6427A" w:rsidRPr="00E6427A">
        <w:rPr>
          <w:rFonts w:cstheme="minorHAnsi"/>
          <w:sz w:val="24"/>
          <w:szCs w:val="24"/>
        </w:rPr>
        <w:t xml:space="preserve">Μετά από δυο μήνες </w:t>
      </w:r>
      <w:r w:rsidR="00E6427A">
        <w:rPr>
          <w:rFonts w:cstheme="minorHAnsi"/>
          <w:sz w:val="24"/>
          <w:szCs w:val="24"/>
        </w:rPr>
        <w:t xml:space="preserve">η κατοχική κυβέρνηση ανακάλεσε τις </w:t>
      </w:r>
      <w:r w:rsidR="00E6427A" w:rsidRPr="00E6427A">
        <w:rPr>
          <w:rFonts w:cstheme="minorHAnsi"/>
          <w:sz w:val="24"/>
          <w:szCs w:val="24"/>
        </w:rPr>
        <w:t>απολύσεις.</w:t>
      </w:r>
    </w:p>
    <w:p w:rsidR="00585457" w:rsidRDefault="00585457" w:rsidP="00852443">
      <w:pPr>
        <w:pStyle w:val="a3"/>
        <w:ind w:left="0"/>
        <w:jc w:val="both"/>
        <w:rPr>
          <w:rFonts w:cstheme="minorHAnsi"/>
          <w:sz w:val="24"/>
          <w:szCs w:val="24"/>
        </w:rPr>
      </w:pPr>
      <w:r>
        <w:rPr>
          <w:rFonts w:cstheme="minorHAnsi"/>
          <w:sz w:val="24"/>
          <w:szCs w:val="24"/>
        </w:rPr>
        <w:lastRenderedPageBreak/>
        <w:t xml:space="preserve">Στις </w:t>
      </w:r>
      <w:r w:rsidR="00072219">
        <w:rPr>
          <w:rFonts w:cstheme="minorHAnsi"/>
          <w:sz w:val="24"/>
          <w:szCs w:val="24"/>
        </w:rPr>
        <w:t>25 Ιουνίου το Εργατικό ΕΑΜ κήρυξε</w:t>
      </w:r>
      <w:r>
        <w:rPr>
          <w:rFonts w:cstheme="minorHAnsi"/>
          <w:sz w:val="24"/>
          <w:szCs w:val="24"/>
        </w:rPr>
        <w:t xml:space="preserve"> γενική απεργία για τις εκτελέσεις κομμουνιστών στο Κούρνοβο. Στην</w:t>
      </w:r>
      <w:r w:rsidR="00072219">
        <w:rPr>
          <w:rFonts w:cstheme="minorHAnsi"/>
          <w:sz w:val="24"/>
          <w:szCs w:val="24"/>
        </w:rPr>
        <w:t xml:space="preserve"> απεργιακή κινητοποίηση συμμετείχε</w:t>
      </w:r>
      <w:r>
        <w:rPr>
          <w:rFonts w:cstheme="minorHAnsi"/>
          <w:sz w:val="24"/>
          <w:szCs w:val="24"/>
        </w:rPr>
        <w:t xml:space="preserve"> και η ΚΠΕ και πολλές άλλες οργανώσεις. Η διαδήλωση στην Αθήνα ήταν από τις μαζικότερες που είχαν πραγματοποιηθεί στην Αθήνα.</w:t>
      </w:r>
      <w:r>
        <w:rPr>
          <w:rStyle w:val="a5"/>
          <w:rFonts w:cstheme="minorHAnsi"/>
          <w:sz w:val="24"/>
          <w:szCs w:val="24"/>
        </w:rPr>
        <w:footnoteReference w:id="54"/>
      </w:r>
    </w:p>
    <w:p w:rsidR="00585457" w:rsidRPr="00D3102C" w:rsidRDefault="008E40AD" w:rsidP="00E86FB4">
      <w:pPr>
        <w:pStyle w:val="a3"/>
        <w:ind w:left="0"/>
        <w:jc w:val="both"/>
        <w:rPr>
          <w:rFonts w:cstheme="minorHAnsi"/>
          <w:sz w:val="24"/>
          <w:szCs w:val="24"/>
        </w:rPr>
      </w:pPr>
      <w:r>
        <w:rPr>
          <w:rFonts w:cstheme="minorHAnsi"/>
          <w:sz w:val="24"/>
          <w:szCs w:val="24"/>
        </w:rPr>
        <w:t xml:space="preserve">Στις 22 Ιουλίου 1943 το Εργατικό ΕΑΜ κάτω από την ομπρέλα του οποίου βρισκόταν η ΚΠΕ και πολλές </w:t>
      </w:r>
      <w:r w:rsidR="00072219">
        <w:rPr>
          <w:rFonts w:cstheme="minorHAnsi"/>
          <w:sz w:val="24"/>
          <w:szCs w:val="24"/>
        </w:rPr>
        <w:t>υπαλληλικές ομοσπονδίες κήρυξε</w:t>
      </w:r>
      <w:r>
        <w:rPr>
          <w:rFonts w:cstheme="minorHAnsi"/>
          <w:sz w:val="24"/>
          <w:szCs w:val="24"/>
        </w:rPr>
        <w:t xml:space="preserve"> γενική απεργία</w:t>
      </w:r>
      <w:r w:rsidR="006A3E20">
        <w:rPr>
          <w:rFonts w:cstheme="minorHAnsi"/>
          <w:sz w:val="24"/>
          <w:szCs w:val="24"/>
        </w:rPr>
        <w:t xml:space="preserve"> με αφορμή την απόφαση να δοθεί η Κεντρική Μακεδονία στους Βουλγάρους</w:t>
      </w:r>
      <w:r>
        <w:rPr>
          <w:rFonts w:cstheme="minorHAnsi"/>
          <w:sz w:val="24"/>
          <w:szCs w:val="24"/>
        </w:rPr>
        <w:t>.</w:t>
      </w:r>
      <w:r w:rsidR="00235860">
        <w:rPr>
          <w:rStyle w:val="a5"/>
          <w:rFonts w:cstheme="minorHAnsi"/>
          <w:sz w:val="24"/>
          <w:szCs w:val="24"/>
        </w:rPr>
        <w:footnoteReference w:id="55"/>
      </w:r>
      <w:r w:rsidR="007B547F">
        <w:rPr>
          <w:rFonts w:cstheme="minorHAnsi"/>
          <w:sz w:val="24"/>
          <w:szCs w:val="24"/>
        </w:rPr>
        <w:t xml:space="preserve"> Οι κατοχικές δυνάμεις </w:t>
      </w:r>
      <w:r w:rsidR="00072219">
        <w:rPr>
          <w:rFonts w:cstheme="minorHAnsi"/>
          <w:sz w:val="24"/>
          <w:szCs w:val="24"/>
        </w:rPr>
        <w:t>πίστευαν</w:t>
      </w:r>
      <w:r w:rsidR="007B547F">
        <w:rPr>
          <w:rFonts w:cstheme="minorHAnsi"/>
          <w:sz w:val="24"/>
          <w:szCs w:val="24"/>
        </w:rPr>
        <w:t xml:space="preserve"> ότι οι κομμουνιστές εκμεταλλεύονται στο έπακρο τη δύσκολη οικονομική κατάσταση των εργαζομένων του δημόσιου και ιδιωτικού τομέα και τους στρέφουν </w:t>
      </w:r>
      <w:r w:rsidR="00072219">
        <w:rPr>
          <w:rFonts w:cstheme="minorHAnsi"/>
          <w:sz w:val="24"/>
          <w:szCs w:val="24"/>
        </w:rPr>
        <w:t>εναντίο</w:t>
      </w:r>
      <w:r w:rsidR="007B547F">
        <w:rPr>
          <w:rFonts w:cstheme="minorHAnsi"/>
          <w:sz w:val="24"/>
          <w:szCs w:val="24"/>
        </w:rPr>
        <w:t xml:space="preserve">ν τους </w:t>
      </w:r>
      <w:r w:rsidR="006A3E20">
        <w:rPr>
          <w:rFonts w:cstheme="minorHAnsi"/>
          <w:sz w:val="24"/>
          <w:szCs w:val="24"/>
        </w:rPr>
        <w:t>και με αυτό τον τρόπο</w:t>
      </w:r>
      <w:r w:rsidR="007B547F">
        <w:rPr>
          <w:rFonts w:cstheme="minorHAnsi"/>
          <w:sz w:val="24"/>
          <w:szCs w:val="24"/>
        </w:rPr>
        <w:t xml:space="preserve"> διευρύνουν την επιρροή τους στο λαό.</w:t>
      </w:r>
      <w:r w:rsidR="007B547F">
        <w:rPr>
          <w:rStyle w:val="a5"/>
          <w:rFonts w:cstheme="minorHAnsi"/>
          <w:sz w:val="24"/>
          <w:szCs w:val="24"/>
        </w:rPr>
        <w:footnoteReference w:id="56"/>
      </w:r>
      <w:r w:rsidR="007B547F" w:rsidRPr="007B547F">
        <w:rPr>
          <w:rFonts w:cstheme="minorHAnsi"/>
          <w:sz w:val="24"/>
          <w:szCs w:val="24"/>
        </w:rPr>
        <w:t xml:space="preserve"> </w:t>
      </w:r>
      <w:r w:rsidR="00072219">
        <w:rPr>
          <w:rFonts w:cstheme="minorHAnsi"/>
          <w:sz w:val="24"/>
          <w:szCs w:val="24"/>
        </w:rPr>
        <w:t>Έτσι, δε δίστασ</w:t>
      </w:r>
      <w:r w:rsidR="006A3E20">
        <w:rPr>
          <w:rFonts w:cstheme="minorHAnsi"/>
          <w:sz w:val="24"/>
          <w:szCs w:val="24"/>
        </w:rPr>
        <w:t>αν</w:t>
      </w:r>
      <w:r w:rsidR="007B547F">
        <w:rPr>
          <w:rFonts w:cstheme="minorHAnsi"/>
          <w:sz w:val="24"/>
          <w:szCs w:val="24"/>
        </w:rPr>
        <w:t xml:space="preserve"> </w:t>
      </w:r>
      <w:r w:rsidR="00072219">
        <w:rPr>
          <w:rFonts w:cstheme="minorHAnsi"/>
          <w:sz w:val="24"/>
          <w:szCs w:val="24"/>
        </w:rPr>
        <w:t xml:space="preserve">να </w:t>
      </w:r>
      <w:r w:rsidR="007B547F">
        <w:rPr>
          <w:rFonts w:cstheme="minorHAnsi"/>
          <w:sz w:val="24"/>
          <w:szCs w:val="24"/>
        </w:rPr>
        <w:t xml:space="preserve">χτυπήσουν τους διαδηλωτές ακόμη και με άρματα μάχης. </w:t>
      </w:r>
      <w:r w:rsidR="006A3E20">
        <w:rPr>
          <w:rFonts w:cstheme="minorHAnsi"/>
          <w:sz w:val="24"/>
          <w:szCs w:val="24"/>
        </w:rPr>
        <w:t>Αυτό έγινε όταν οι δ</w:t>
      </w:r>
      <w:r w:rsidR="00072219">
        <w:rPr>
          <w:rFonts w:cstheme="minorHAnsi"/>
          <w:sz w:val="24"/>
          <w:szCs w:val="24"/>
        </w:rPr>
        <w:t>ιαδηλωτές ανεβαίνοντας την οδό</w:t>
      </w:r>
      <w:r w:rsidR="006A3E20">
        <w:rPr>
          <w:rFonts w:cstheme="minorHAnsi"/>
          <w:sz w:val="24"/>
          <w:szCs w:val="24"/>
        </w:rPr>
        <w:t xml:space="preserve"> Πανεπιστημίου έφτασαν έξω από την Τράπεζα της Ελλάδος. Οι διαδηλωτές χτυπήθηκαν επίσης στην οδό Ομήρου</w:t>
      </w:r>
      <w:r w:rsidR="00072219">
        <w:rPr>
          <w:rFonts w:cstheme="minorHAnsi"/>
          <w:sz w:val="24"/>
          <w:szCs w:val="24"/>
        </w:rPr>
        <w:t xml:space="preserve"> γύρω</w:t>
      </w:r>
      <w:r w:rsidR="006A3E20">
        <w:rPr>
          <w:rFonts w:cstheme="minorHAnsi"/>
          <w:sz w:val="24"/>
          <w:szCs w:val="24"/>
        </w:rPr>
        <w:t xml:space="preserve"> από το Οφθαλμιατρείο Αθηνών. Σκοτώθηκαν πάνω από πενήντα διαδηλωτές.</w:t>
      </w:r>
      <w:r w:rsidR="006A3E20">
        <w:rPr>
          <w:rStyle w:val="a5"/>
          <w:rFonts w:cstheme="minorHAnsi"/>
          <w:sz w:val="24"/>
          <w:szCs w:val="24"/>
        </w:rPr>
        <w:footnoteReference w:id="57"/>
      </w:r>
      <w:r w:rsidR="006A3E20">
        <w:rPr>
          <w:rFonts w:cstheme="minorHAnsi"/>
          <w:sz w:val="24"/>
          <w:szCs w:val="24"/>
        </w:rPr>
        <w:t xml:space="preserve"> Εκεί σκοτώθηκε και η </w:t>
      </w:r>
      <w:r w:rsidRPr="007B547F">
        <w:rPr>
          <w:rFonts w:cstheme="minorHAnsi"/>
          <w:sz w:val="24"/>
          <w:szCs w:val="24"/>
        </w:rPr>
        <w:t xml:space="preserve">17/χρονη </w:t>
      </w:r>
      <w:r w:rsidR="006A3E20">
        <w:rPr>
          <w:rFonts w:cstheme="minorHAnsi"/>
          <w:sz w:val="24"/>
          <w:szCs w:val="24"/>
        </w:rPr>
        <w:t xml:space="preserve">φοιτήτρια Παναγιώτα Σταθοπούλου όταν πέρασαν από πάνω της </w:t>
      </w:r>
      <w:r w:rsidRPr="007B547F">
        <w:rPr>
          <w:rFonts w:cstheme="minorHAnsi"/>
          <w:sz w:val="24"/>
          <w:szCs w:val="24"/>
        </w:rPr>
        <w:t xml:space="preserve"> </w:t>
      </w:r>
      <w:r w:rsidR="006A3E20">
        <w:rPr>
          <w:rFonts w:cstheme="minorHAnsi"/>
          <w:sz w:val="24"/>
          <w:szCs w:val="24"/>
        </w:rPr>
        <w:t>οι ερπύστριες ενός γερμανικού τανκ.</w:t>
      </w:r>
    </w:p>
    <w:p w:rsidR="009D5206" w:rsidRDefault="009D5206" w:rsidP="009D5206">
      <w:pPr>
        <w:pStyle w:val="a3"/>
        <w:jc w:val="both"/>
        <w:rPr>
          <w:rFonts w:cstheme="minorHAnsi"/>
          <w:b/>
          <w:i/>
          <w:sz w:val="24"/>
          <w:szCs w:val="24"/>
        </w:rPr>
      </w:pPr>
    </w:p>
    <w:p w:rsidR="009D5206" w:rsidRDefault="009D5206" w:rsidP="009D5206">
      <w:pPr>
        <w:pStyle w:val="a3"/>
        <w:jc w:val="both"/>
        <w:rPr>
          <w:rFonts w:cstheme="minorHAnsi"/>
          <w:b/>
          <w:i/>
          <w:sz w:val="24"/>
          <w:szCs w:val="24"/>
        </w:rPr>
      </w:pPr>
    </w:p>
    <w:p w:rsidR="009D5206" w:rsidRDefault="009D5206" w:rsidP="009D5206">
      <w:pPr>
        <w:pStyle w:val="a3"/>
        <w:numPr>
          <w:ilvl w:val="0"/>
          <w:numId w:val="1"/>
        </w:numPr>
        <w:jc w:val="both"/>
        <w:rPr>
          <w:rFonts w:cstheme="minorHAnsi"/>
          <w:b/>
          <w:i/>
          <w:sz w:val="24"/>
          <w:szCs w:val="24"/>
        </w:rPr>
      </w:pPr>
      <w:r w:rsidRPr="009D5206">
        <w:rPr>
          <w:rFonts w:cstheme="minorHAnsi"/>
          <w:b/>
          <w:i/>
          <w:sz w:val="24"/>
          <w:szCs w:val="24"/>
        </w:rPr>
        <w:t xml:space="preserve">Οι κινητοποιήσεις των υπαλληλικών </w:t>
      </w:r>
      <w:r w:rsidR="00235860">
        <w:rPr>
          <w:rFonts w:cstheme="minorHAnsi"/>
          <w:b/>
          <w:i/>
          <w:sz w:val="24"/>
          <w:szCs w:val="24"/>
        </w:rPr>
        <w:t xml:space="preserve">οργανώσεων τον Αύγουστο και </w:t>
      </w:r>
      <w:r w:rsidRPr="009D5206">
        <w:rPr>
          <w:rFonts w:cstheme="minorHAnsi"/>
          <w:b/>
          <w:i/>
          <w:sz w:val="24"/>
          <w:szCs w:val="24"/>
        </w:rPr>
        <w:t>στις αρχές του Σεπτεμβρίου  1943</w:t>
      </w:r>
    </w:p>
    <w:p w:rsidR="009D5206" w:rsidRDefault="009D5206" w:rsidP="009D5206">
      <w:pPr>
        <w:pStyle w:val="a3"/>
        <w:jc w:val="both"/>
        <w:rPr>
          <w:rFonts w:cstheme="minorHAnsi"/>
          <w:b/>
          <w:i/>
          <w:sz w:val="24"/>
          <w:szCs w:val="24"/>
        </w:rPr>
      </w:pPr>
    </w:p>
    <w:p w:rsidR="002E5DD0" w:rsidRDefault="00F53A91" w:rsidP="002E5DD0">
      <w:pPr>
        <w:pStyle w:val="a3"/>
        <w:ind w:left="0"/>
        <w:jc w:val="both"/>
        <w:rPr>
          <w:rFonts w:cstheme="minorHAnsi"/>
          <w:sz w:val="24"/>
          <w:szCs w:val="24"/>
        </w:rPr>
      </w:pPr>
      <w:r>
        <w:rPr>
          <w:rFonts w:cstheme="minorHAnsi"/>
          <w:sz w:val="24"/>
          <w:szCs w:val="24"/>
        </w:rPr>
        <w:t>Τον Αύγουστο οι γ</w:t>
      </w:r>
      <w:r w:rsidR="00164E7A">
        <w:rPr>
          <w:rFonts w:cstheme="minorHAnsi"/>
          <w:sz w:val="24"/>
          <w:szCs w:val="24"/>
        </w:rPr>
        <w:t>ερμανικές δυνάμεις κατοχής είχαν</w:t>
      </w:r>
      <w:r>
        <w:rPr>
          <w:rFonts w:cstheme="minorHAnsi"/>
          <w:sz w:val="24"/>
          <w:szCs w:val="24"/>
        </w:rPr>
        <w:t xml:space="preserve"> σκληρύνει τη στάση τους </w:t>
      </w:r>
      <w:r w:rsidR="002E5DD0">
        <w:rPr>
          <w:rFonts w:cstheme="minorHAnsi"/>
          <w:sz w:val="24"/>
          <w:szCs w:val="24"/>
        </w:rPr>
        <w:t xml:space="preserve">απέναντι σε κάθε κινητοποίηση και </w:t>
      </w:r>
      <w:r w:rsidR="00164E7A">
        <w:rPr>
          <w:rFonts w:cstheme="minorHAnsi"/>
          <w:sz w:val="24"/>
          <w:szCs w:val="24"/>
        </w:rPr>
        <w:t xml:space="preserve">είχαν </w:t>
      </w:r>
      <w:r w:rsidR="002E5DD0">
        <w:rPr>
          <w:rFonts w:cstheme="minorHAnsi"/>
          <w:sz w:val="24"/>
          <w:szCs w:val="24"/>
        </w:rPr>
        <w:t>λάβει σκληρά κατασταλτικά μέτρα</w:t>
      </w:r>
      <w:r>
        <w:rPr>
          <w:rFonts w:cstheme="minorHAnsi"/>
          <w:sz w:val="24"/>
          <w:szCs w:val="24"/>
        </w:rPr>
        <w:t xml:space="preserve"> για </w:t>
      </w:r>
      <w:r>
        <w:rPr>
          <w:rFonts w:cstheme="minorHAnsi"/>
          <w:i/>
          <w:sz w:val="24"/>
          <w:szCs w:val="24"/>
        </w:rPr>
        <w:t>«την διαφύλαξη των συμφερόντων των δυνάμεων κατοχής και της ελληνικής οικονομίας»</w:t>
      </w:r>
      <w:r w:rsidR="002E5DD0">
        <w:rPr>
          <w:rFonts w:cstheme="minorHAnsi"/>
          <w:i/>
          <w:sz w:val="24"/>
          <w:szCs w:val="24"/>
        </w:rPr>
        <w:t>.</w:t>
      </w:r>
      <w:r>
        <w:rPr>
          <w:rStyle w:val="a5"/>
          <w:rFonts w:cstheme="minorHAnsi"/>
          <w:i/>
          <w:sz w:val="24"/>
          <w:szCs w:val="24"/>
        </w:rPr>
        <w:footnoteReference w:id="58"/>
      </w:r>
      <w:r w:rsidR="002E5DD0">
        <w:rPr>
          <w:rFonts w:cstheme="minorHAnsi"/>
          <w:sz w:val="24"/>
          <w:szCs w:val="24"/>
        </w:rPr>
        <w:t xml:space="preserve"> Στο τέλο</w:t>
      </w:r>
      <w:r w:rsidR="00164E7A">
        <w:rPr>
          <w:rFonts w:cstheme="minorHAnsi"/>
          <w:sz w:val="24"/>
          <w:szCs w:val="24"/>
        </w:rPr>
        <w:t>ς του Αυγούστου πραγματοποιήθηκε</w:t>
      </w:r>
      <w:r w:rsidR="002E5DD0">
        <w:rPr>
          <w:rFonts w:cstheme="minorHAnsi"/>
          <w:sz w:val="24"/>
          <w:szCs w:val="24"/>
        </w:rPr>
        <w:t xml:space="preserve"> απεργία από τους δημοσίους υπαλλήλους. </w:t>
      </w:r>
      <w:r w:rsidR="00164E7A">
        <w:rPr>
          <w:rFonts w:cstheme="minorHAnsi"/>
          <w:sz w:val="24"/>
          <w:szCs w:val="24"/>
        </w:rPr>
        <w:t>Η συμμετοχή ήταν</w:t>
      </w:r>
      <w:r w:rsidR="002E5DD0" w:rsidRPr="002E5DD0">
        <w:rPr>
          <w:rFonts w:cstheme="minorHAnsi"/>
          <w:sz w:val="24"/>
          <w:szCs w:val="24"/>
        </w:rPr>
        <w:t xml:space="preserve"> πολύ μεγάλη. </w:t>
      </w:r>
      <w:r w:rsidR="00164E7A">
        <w:rPr>
          <w:rFonts w:cstheme="minorHAnsi"/>
          <w:sz w:val="24"/>
          <w:szCs w:val="24"/>
        </w:rPr>
        <w:t>Η κατοχική κυβέρνηση έβγαλε</w:t>
      </w:r>
      <w:r w:rsidR="002E5DD0" w:rsidRPr="002E5DD0">
        <w:rPr>
          <w:rFonts w:cstheme="minorHAnsi"/>
          <w:sz w:val="24"/>
          <w:szCs w:val="24"/>
        </w:rPr>
        <w:t xml:space="preserve"> διάταγμα απολύσεων. </w:t>
      </w:r>
      <w:r w:rsidR="00164E7A">
        <w:rPr>
          <w:rFonts w:cstheme="minorHAnsi"/>
          <w:sz w:val="24"/>
          <w:szCs w:val="24"/>
        </w:rPr>
        <w:t>Οι δημόσιοι υπάλληλοι συνέχισαν</w:t>
      </w:r>
      <w:r w:rsidR="002E5DD0" w:rsidRPr="002E5DD0">
        <w:rPr>
          <w:rFonts w:cstheme="minorHAnsi"/>
          <w:sz w:val="24"/>
          <w:szCs w:val="24"/>
        </w:rPr>
        <w:t xml:space="preserve"> την απεργία. Κλά</w:t>
      </w:r>
      <w:r w:rsidR="00164E7A">
        <w:rPr>
          <w:rFonts w:cstheme="minorHAnsi"/>
          <w:sz w:val="24"/>
          <w:szCs w:val="24"/>
        </w:rPr>
        <w:t>δοι του ιδιωτικού τομέα απέργησαν</w:t>
      </w:r>
      <w:r w:rsidR="002E5DD0" w:rsidRPr="002E5DD0">
        <w:rPr>
          <w:rFonts w:cstheme="minorHAnsi"/>
          <w:sz w:val="24"/>
          <w:szCs w:val="24"/>
        </w:rPr>
        <w:t xml:space="preserve"> σε συμπαράσταση των δημοσίων υπαλλήλων.</w:t>
      </w:r>
      <w:r w:rsidR="002E5DD0">
        <w:rPr>
          <w:rStyle w:val="a5"/>
          <w:rFonts w:cstheme="minorHAnsi"/>
          <w:sz w:val="24"/>
          <w:szCs w:val="24"/>
        </w:rPr>
        <w:footnoteReference w:id="59"/>
      </w:r>
    </w:p>
    <w:p w:rsidR="002E5DD0" w:rsidRPr="002E5DD0" w:rsidRDefault="002E5DD0" w:rsidP="002E5DD0">
      <w:pPr>
        <w:pStyle w:val="a3"/>
        <w:ind w:left="0"/>
        <w:jc w:val="both"/>
        <w:rPr>
          <w:rFonts w:cstheme="minorHAnsi"/>
          <w:i/>
          <w:sz w:val="24"/>
          <w:szCs w:val="24"/>
        </w:rPr>
      </w:pPr>
      <w:r>
        <w:rPr>
          <w:rFonts w:cstheme="minorHAnsi"/>
          <w:sz w:val="24"/>
          <w:szCs w:val="24"/>
        </w:rPr>
        <w:t xml:space="preserve">Όταν έγινε το σαμποτάζ στο αμαξοστάσιο της Καλλιθέας το στρατοδικείο αποφάσισε </w:t>
      </w:r>
      <w:r w:rsidRPr="002E5DD0">
        <w:rPr>
          <w:rFonts w:cstheme="minorHAnsi"/>
          <w:sz w:val="24"/>
          <w:szCs w:val="24"/>
        </w:rPr>
        <w:t xml:space="preserve"> την εκτέλεση 50 τροχιοδρομικών υπαλλήλων</w:t>
      </w:r>
      <w:r>
        <w:rPr>
          <w:rFonts w:cstheme="minorHAnsi"/>
          <w:sz w:val="24"/>
          <w:szCs w:val="24"/>
        </w:rPr>
        <w:t>.</w:t>
      </w:r>
      <w:r w:rsidR="001D745A">
        <w:rPr>
          <w:rStyle w:val="a5"/>
          <w:rFonts w:cstheme="minorHAnsi"/>
          <w:sz w:val="24"/>
          <w:szCs w:val="24"/>
        </w:rPr>
        <w:footnoteReference w:id="60"/>
      </w:r>
      <w:r w:rsidRPr="002E5DD0">
        <w:rPr>
          <w:rFonts w:cstheme="minorHAnsi"/>
          <w:sz w:val="24"/>
          <w:szCs w:val="24"/>
        </w:rPr>
        <w:t xml:space="preserve"> </w:t>
      </w:r>
      <w:r>
        <w:rPr>
          <w:rFonts w:cstheme="minorHAnsi"/>
          <w:sz w:val="24"/>
          <w:szCs w:val="24"/>
        </w:rPr>
        <w:t xml:space="preserve">Οι υπάλληλοι </w:t>
      </w:r>
      <w:r>
        <w:rPr>
          <w:rFonts w:cstheme="minorHAnsi"/>
          <w:sz w:val="24"/>
          <w:szCs w:val="24"/>
        </w:rPr>
        <w:lastRenderedPageBreak/>
        <w:t>ξεσηκώθηκαν και απέτρεψαν την</w:t>
      </w:r>
      <w:r w:rsidRPr="002E5DD0">
        <w:rPr>
          <w:rFonts w:cstheme="minorHAnsi"/>
          <w:sz w:val="24"/>
          <w:szCs w:val="24"/>
        </w:rPr>
        <w:t xml:space="preserve"> εκτέλεση</w:t>
      </w:r>
      <w:r>
        <w:rPr>
          <w:rFonts w:cstheme="minorHAnsi"/>
          <w:sz w:val="24"/>
          <w:szCs w:val="24"/>
        </w:rPr>
        <w:t xml:space="preserve">. </w:t>
      </w:r>
      <w:r w:rsidR="001D745A">
        <w:rPr>
          <w:rFonts w:cstheme="minorHAnsi"/>
          <w:sz w:val="24"/>
          <w:szCs w:val="24"/>
        </w:rPr>
        <w:t xml:space="preserve">Είναι η τελευταία υποχώρηση των κατοχικών δυνάμεων. </w:t>
      </w:r>
    </w:p>
    <w:p w:rsidR="002E5DD0" w:rsidRPr="00F53A91" w:rsidRDefault="002E5DD0" w:rsidP="00235860">
      <w:pPr>
        <w:pStyle w:val="a3"/>
        <w:ind w:left="0"/>
        <w:jc w:val="both"/>
        <w:rPr>
          <w:rFonts w:cstheme="minorHAnsi"/>
          <w:i/>
          <w:sz w:val="24"/>
          <w:szCs w:val="24"/>
        </w:rPr>
      </w:pPr>
    </w:p>
    <w:p w:rsidR="009D5206" w:rsidRDefault="009D5206" w:rsidP="009D5206">
      <w:pPr>
        <w:pStyle w:val="a3"/>
        <w:jc w:val="both"/>
        <w:rPr>
          <w:rFonts w:cstheme="minorHAnsi"/>
          <w:b/>
          <w:i/>
          <w:sz w:val="24"/>
          <w:szCs w:val="24"/>
        </w:rPr>
      </w:pPr>
    </w:p>
    <w:p w:rsidR="00CD68E0" w:rsidRPr="009D5206" w:rsidRDefault="001B5D56" w:rsidP="009D5206">
      <w:pPr>
        <w:pStyle w:val="a3"/>
        <w:numPr>
          <w:ilvl w:val="0"/>
          <w:numId w:val="1"/>
        </w:numPr>
        <w:jc w:val="both"/>
        <w:rPr>
          <w:rFonts w:cstheme="minorHAnsi"/>
          <w:b/>
          <w:i/>
          <w:sz w:val="24"/>
          <w:szCs w:val="24"/>
        </w:rPr>
      </w:pPr>
      <w:r w:rsidRPr="009D5206">
        <w:rPr>
          <w:rFonts w:cstheme="minorHAnsi"/>
          <w:b/>
          <w:i/>
          <w:sz w:val="24"/>
          <w:szCs w:val="24"/>
        </w:rPr>
        <w:t>Οι υ</w:t>
      </w:r>
      <w:r w:rsidR="00272CB8" w:rsidRPr="009D5206">
        <w:rPr>
          <w:rFonts w:cstheme="minorHAnsi"/>
          <w:b/>
          <w:i/>
          <w:sz w:val="24"/>
          <w:szCs w:val="24"/>
        </w:rPr>
        <w:t>παλληλικές οργανώσεις διχάζοντα</w:t>
      </w:r>
      <w:r w:rsidR="00164E7A">
        <w:rPr>
          <w:rFonts w:cstheme="minorHAnsi"/>
          <w:b/>
          <w:i/>
          <w:sz w:val="24"/>
          <w:szCs w:val="24"/>
        </w:rPr>
        <w:t>ι</w:t>
      </w:r>
      <w:r w:rsidR="00272CB8" w:rsidRPr="009D5206">
        <w:rPr>
          <w:rFonts w:cstheme="minorHAnsi"/>
          <w:b/>
          <w:i/>
          <w:sz w:val="24"/>
          <w:szCs w:val="24"/>
        </w:rPr>
        <w:t>.</w:t>
      </w:r>
      <w:r w:rsidR="00272CB8" w:rsidRPr="009D5206">
        <w:rPr>
          <w:rFonts w:ascii="Constantia" w:eastAsia="+mn-ea" w:hAnsi="Constantia" w:cs="+mn-cs"/>
          <w:color w:val="000000"/>
          <w:kern w:val="24"/>
          <w:sz w:val="28"/>
          <w:szCs w:val="28"/>
          <w:lang w:eastAsia="el-GR"/>
        </w:rPr>
        <w:t xml:space="preserve"> </w:t>
      </w:r>
      <w:r w:rsidR="004227EF" w:rsidRPr="009D5206">
        <w:rPr>
          <w:rFonts w:cstheme="minorHAnsi"/>
          <w:b/>
          <w:i/>
          <w:sz w:val="24"/>
          <w:szCs w:val="24"/>
        </w:rPr>
        <w:t>Από την οριζόντια διαίρεση (ανώτεροι-κατώτεροι υπάλληλοι) στην παραταξιακή διαίρεση</w:t>
      </w:r>
    </w:p>
    <w:p w:rsidR="00FF4C1D" w:rsidRDefault="00FF4C1D" w:rsidP="00FF4C1D">
      <w:pPr>
        <w:pStyle w:val="a3"/>
        <w:ind w:left="0"/>
        <w:jc w:val="both"/>
        <w:rPr>
          <w:rFonts w:cstheme="minorHAnsi"/>
          <w:sz w:val="24"/>
          <w:szCs w:val="24"/>
        </w:rPr>
      </w:pPr>
    </w:p>
    <w:p w:rsidR="00FF4C1D" w:rsidRDefault="00FF4C1D" w:rsidP="00FF4C1D">
      <w:pPr>
        <w:pStyle w:val="a3"/>
        <w:ind w:left="0"/>
        <w:jc w:val="both"/>
        <w:rPr>
          <w:rFonts w:cstheme="minorHAnsi"/>
          <w:sz w:val="24"/>
          <w:szCs w:val="24"/>
        </w:rPr>
      </w:pPr>
      <w:r>
        <w:rPr>
          <w:rFonts w:cstheme="minorHAnsi"/>
          <w:sz w:val="24"/>
          <w:szCs w:val="24"/>
        </w:rPr>
        <w:t>Μέχρι τις αρχές του καλοκαιριού του 1943 η διαφοροποίηση των υπαλλήλων ήταν εμφανής ανάμεσα στα διευθυντικά στελέχη και στους κατώτερους</w:t>
      </w:r>
      <w:r w:rsidR="006970CA">
        <w:rPr>
          <w:rFonts w:cstheme="minorHAnsi"/>
          <w:sz w:val="24"/>
          <w:szCs w:val="24"/>
        </w:rPr>
        <w:t xml:space="preserve"> βαθμολογικά </w:t>
      </w:r>
      <w:r>
        <w:rPr>
          <w:rFonts w:cstheme="minorHAnsi"/>
          <w:sz w:val="24"/>
          <w:szCs w:val="24"/>
        </w:rPr>
        <w:t xml:space="preserve"> υπαλλήλους. Μεγάλο μέρος</w:t>
      </w:r>
      <w:r w:rsidR="00164E7A">
        <w:rPr>
          <w:rFonts w:cstheme="minorHAnsi"/>
          <w:sz w:val="24"/>
          <w:szCs w:val="24"/>
        </w:rPr>
        <w:t xml:space="preserve"> των διευθυντικών στελεχών είχαν</w:t>
      </w:r>
      <w:r>
        <w:rPr>
          <w:rFonts w:cstheme="minorHAnsi"/>
          <w:sz w:val="24"/>
          <w:szCs w:val="24"/>
        </w:rPr>
        <w:t xml:space="preserve"> συμβιβαστεί και σε σημαντικό βαθμό συμπορευτεί με τις κατοχικές κυβερνήσεις. Οι διαδηλώσεις και οι απεργ</w:t>
      </w:r>
      <w:r w:rsidR="00164E7A">
        <w:rPr>
          <w:rFonts w:cstheme="minorHAnsi"/>
          <w:sz w:val="24"/>
          <w:szCs w:val="24"/>
        </w:rPr>
        <w:t>ιακές κινητοποιήσεις γίνονταν</w:t>
      </w:r>
      <w:r>
        <w:rPr>
          <w:rFonts w:cstheme="minorHAnsi"/>
          <w:sz w:val="24"/>
          <w:szCs w:val="24"/>
        </w:rPr>
        <w:t xml:space="preserve"> από τους κατώτερους βαθμολογικά υπαλλήλους.</w:t>
      </w:r>
      <w:r>
        <w:rPr>
          <w:rStyle w:val="a5"/>
          <w:rFonts w:cstheme="minorHAnsi"/>
          <w:sz w:val="24"/>
          <w:szCs w:val="24"/>
        </w:rPr>
        <w:footnoteReference w:id="61"/>
      </w:r>
      <w:r>
        <w:rPr>
          <w:rFonts w:cstheme="minorHAnsi"/>
          <w:sz w:val="24"/>
          <w:szCs w:val="24"/>
        </w:rPr>
        <w:t xml:space="preserve"> Μπορεί οι κατοχικές κυβερνήσεις και οι κατοχικές δυνάμεις να πίστευαν ότι στην ΚΠΕ συμμετείχαν</w:t>
      </w:r>
      <w:r w:rsidR="00164E7A">
        <w:rPr>
          <w:rFonts w:cstheme="minorHAnsi"/>
          <w:sz w:val="24"/>
          <w:szCs w:val="24"/>
        </w:rPr>
        <w:t xml:space="preserve"> στελέχη και μέλη κομμουνιστικού ιδεολογικού προσανατολισμού</w:t>
      </w:r>
      <w:r>
        <w:rPr>
          <w:rFonts w:cstheme="minorHAnsi"/>
          <w:sz w:val="24"/>
          <w:szCs w:val="24"/>
        </w:rPr>
        <w:t xml:space="preserve"> αλλά αυτό δεν ανταποκρινόταν στην πραγματικότητα. Στις γραμμές της ΚΠΕ βρίσκονταν όλοι οι προοδευτικοί υπάλληλοι και όλοι όσοι ζητούσαν διέξοδο για να μπορέσουν να ε</w:t>
      </w:r>
      <w:r w:rsidR="00C9292B">
        <w:rPr>
          <w:rFonts w:cstheme="minorHAnsi"/>
          <w:sz w:val="24"/>
          <w:szCs w:val="24"/>
        </w:rPr>
        <w:t>πιβιώσουν οι ίδιοι και οι οικογέ</w:t>
      </w:r>
      <w:r>
        <w:rPr>
          <w:rFonts w:cstheme="minorHAnsi"/>
          <w:sz w:val="24"/>
          <w:szCs w:val="24"/>
        </w:rPr>
        <w:t xml:space="preserve">νειές τους. </w:t>
      </w:r>
      <w:r w:rsidR="00164E7A">
        <w:rPr>
          <w:rFonts w:cstheme="minorHAnsi"/>
          <w:sz w:val="24"/>
          <w:szCs w:val="24"/>
        </w:rPr>
        <w:t>Όμως,</w:t>
      </w:r>
      <w:r w:rsidR="00C9292B">
        <w:rPr>
          <w:rFonts w:cstheme="minorHAnsi"/>
          <w:sz w:val="24"/>
          <w:szCs w:val="24"/>
        </w:rPr>
        <w:t xml:space="preserve"> από την άνοιξη του 1943 οι κινητοποιήσεις</w:t>
      </w:r>
      <w:r w:rsidR="00164E7A">
        <w:rPr>
          <w:rFonts w:cstheme="minorHAnsi"/>
          <w:sz w:val="24"/>
          <w:szCs w:val="24"/>
        </w:rPr>
        <w:t>,</w:t>
      </w:r>
      <w:r w:rsidR="00C9292B">
        <w:rPr>
          <w:rFonts w:cstheme="minorHAnsi"/>
          <w:sz w:val="24"/>
          <w:szCs w:val="24"/>
        </w:rPr>
        <w:t xml:space="preserve"> ιδιαίτερα των δημοσίων υπαλλήλων</w:t>
      </w:r>
      <w:r w:rsidR="00164E7A">
        <w:rPr>
          <w:rFonts w:cstheme="minorHAnsi"/>
          <w:sz w:val="24"/>
          <w:szCs w:val="24"/>
        </w:rPr>
        <w:t>,</w:t>
      </w:r>
      <w:r w:rsidR="00C9292B">
        <w:rPr>
          <w:rFonts w:cstheme="minorHAnsi"/>
          <w:sz w:val="24"/>
          <w:szCs w:val="24"/>
        </w:rPr>
        <w:t xml:space="preserve"> μετέβαλλαν τα αιτήματά τους και από αιτήματα οικονομικά και επισιτισμού έθεσαν στις κινητοποιήσεις τους πολιτική δράση ενάντια στην επιστράτευση και στις δυνάμεις κατοχής.</w:t>
      </w:r>
      <w:r w:rsidR="00C9292B">
        <w:rPr>
          <w:rStyle w:val="a5"/>
          <w:rFonts w:cstheme="minorHAnsi"/>
          <w:sz w:val="24"/>
          <w:szCs w:val="24"/>
        </w:rPr>
        <w:footnoteReference w:id="62"/>
      </w:r>
      <w:r w:rsidR="006970CA">
        <w:rPr>
          <w:rFonts w:cstheme="minorHAnsi"/>
          <w:sz w:val="24"/>
          <w:szCs w:val="24"/>
        </w:rPr>
        <w:t xml:space="preserve"> Αλλά και οι κατοχικές κυβερνήσε</w:t>
      </w:r>
      <w:r w:rsidR="00164E7A">
        <w:rPr>
          <w:rFonts w:cstheme="minorHAnsi"/>
          <w:sz w:val="24"/>
          <w:szCs w:val="24"/>
        </w:rPr>
        <w:t>ις μαζί με τους κατακτητές είχαν</w:t>
      </w:r>
      <w:r w:rsidR="006970CA">
        <w:rPr>
          <w:rFonts w:cstheme="minorHAnsi"/>
          <w:sz w:val="24"/>
          <w:szCs w:val="24"/>
        </w:rPr>
        <w:t xml:space="preserve"> μεταβάλλει τη στάση τους</w:t>
      </w:r>
      <w:r w:rsidR="00164E7A">
        <w:rPr>
          <w:rFonts w:cstheme="minorHAnsi"/>
          <w:sz w:val="24"/>
          <w:szCs w:val="24"/>
        </w:rPr>
        <w:t xml:space="preserve"> απέναντι στις κινητοποιήσεις. Είχα</w:t>
      </w:r>
      <w:r w:rsidR="006970CA">
        <w:rPr>
          <w:rFonts w:cstheme="minorHAnsi"/>
          <w:sz w:val="24"/>
          <w:szCs w:val="24"/>
        </w:rPr>
        <w:t>ν δημιουργήσει τα Τάγματα Ασφαλεί</w:t>
      </w:r>
      <w:r w:rsidR="00164E7A">
        <w:rPr>
          <w:rFonts w:cstheme="minorHAnsi"/>
          <w:sz w:val="24"/>
          <w:szCs w:val="24"/>
        </w:rPr>
        <w:t>ας, φύλαγαν</w:t>
      </w:r>
      <w:r w:rsidR="006970CA">
        <w:rPr>
          <w:rFonts w:cstheme="minorHAnsi"/>
          <w:sz w:val="24"/>
          <w:szCs w:val="24"/>
        </w:rPr>
        <w:t xml:space="preserve"> καλά τις εισόδους των υπουργείων και των</w:t>
      </w:r>
      <w:r w:rsidR="00164E7A">
        <w:rPr>
          <w:rFonts w:cstheme="minorHAnsi"/>
          <w:sz w:val="24"/>
          <w:szCs w:val="24"/>
        </w:rPr>
        <w:t xml:space="preserve"> άλλων δημόσιων υπηρεσιών, είχαν</w:t>
      </w:r>
      <w:r w:rsidR="006970CA">
        <w:rPr>
          <w:rFonts w:cstheme="minorHAnsi"/>
          <w:sz w:val="24"/>
          <w:szCs w:val="24"/>
        </w:rPr>
        <w:t xml:space="preserve"> εντοπίσει και καταγρ</w:t>
      </w:r>
      <w:r w:rsidR="00164E7A">
        <w:rPr>
          <w:rFonts w:cstheme="minorHAnsi"/>
          <w:sz w:val="24"/>
          <w:szCs w:val="24"/>
        </w:rPr>
        <w:t>άψει τα στελέχη που πρωτοστατούσαν</w:t>
      </w:r>
      <w:r w:rsidR="006970CA">
        <w:rPr>
          <w:rFonts w:cstheme="minorHAnsi"/>
          <w:sz w:val="24"/>
          <w:szCs w:val="24"/>
        </w:rPr>
        <w:t xml:space="preserve"> στις κινητοποιήσεις</w:t>
      </w:r>
      <w:r w:rsidR="00164E7A">
        <w:rPr>
          <w:rFonts w:cstheme="minorHAnsi"/>
          <w:sz w:val="24"/>
          <w:szCs w:val="24"/>
        </w:rPr>
        <w:t>, είχαν</w:t>
      </w:r>
      <w:r w:rsidR="008F5B12">
        <w:rPr>
          <w:rFonts w:cstheme="minorHAnsi"/>
          <w:sz w:val="24"/>
          <w:szCs w:val="24"/>
        </w:rPr>
        <w:t xml:space="preserve"> σκληρύνει τη στάση τους απένα</w:t>
      </w:r>
      <w:r w:rsidR="00164E7A">
        <w:rPr>
          <w:rFonts w:cstheme="minorHAnsi"/>
          <w:sz w:val="24"/>
          <w:szCs w:val="24"/>
        </w:rPr>
        <w:t>ντι στους απεργούς, δε δίσταζαν</w:t>
      </w:r>
      <w:r w:rsidR="008F5B12">
        <w:rPr>
          <w:rFonts w:cstheme="minorHAnsi"/>
          <w:sz w:val="24"/>
          <w:szCs w:val="24"/>
        </w:rPr>
        <w:t xml:space="preserve"> να συλλάβουν με το παραμικρό υπαλληλικά στελέχη</w:t>
      </w:r>
      <w:r w:rsidR="00164E7A">
        <w:rPr>
          <w:rFonts w:cstheme="minorHAnsi"/>
          <w:sz w:val="24"/>
          <w:szCs w:val="24"/>
        </w:rPr>
        <w:t>,</w:t>
      </w:r>
      <w:r w:rsidR="008F5B12">
        <w:rPr>
          <w:rFonts w:cstheme="minorHAnsi"/>
          <w:sz w:val="24"/>
          <w:szCs w:val="24"/>
        </w:rPr>
        <w:t xml:space="preserve"> να τα οδηγήσουν στα στρατοδικεία και να εκτελέσουν</w:t>
      </w:r>
      <w:r w:rsidR="008F5B12">
        <w:rPr>
          <w:rStyle w:val="a5"/>
          <w:rFonts w:cstheme="minorHAnsi"/>
          <w:sz w:val="24"/>
          <w:szCs w:val="24"/>
        </w:rPr>
        <w:footnoteReference w:id="63"/>
      </w:r>
      <w:r w:rsidR="008F5B12">
        <w:rPr>
          <w:rFonts w:cstheme="minorHAnsi"/>
          <w:sz w:val="24"/>
          <w:szCs w:val="24"/>
        </w:rPr>
        <w:t xml:space="preserve"> όπως έγινε με τα ηγετικά στελέχη των υ</w:t>
      </w:r>
      <w:r w:rsidR="00164E7A">
        <w:rPr>
          <w:rFonts w:cstheme="minorHAnsi"/>
          <w:sz w:val="24"/>
          <w:szCs w:val="24"/>
        </w:rPr>
        <w:t>παλληλικών οργανώσεων Δημητράτο</w:t>
      </w:r>
      <w:r w:rsidR="008F5B12">
        <w:rPr>
          <w:rFonts w:cstheme="minorHAnsi"/>
          <w:sz w:val="24"/>
          <w:szCs w:val="24"/>
        </w:rPr>
        <w:t xml:space="preserve"> και Παπαχριστοφόρου</w:t>
      </w:r>
      <w:r w:rsidR="008F5B12">
        <w:rPr>
          <w:rStyle w:val="a5"/>
          <w:rFonts w:cstheme="minorHAnsi"/>
          <w:sz w:val="24"/>
          <w:szCs w:val="24"/>
        </w:rPr>
        <w:footnoteReference w:id="64"/>
      </w:r>
      <w:r w:rsidR="00164E7A">
        <w:rPr>
          <w:rFonts w:cstheme="minorHAnsi"/>
          <w:sz w:val="24"/>
          <w:szCs w:val="24"/>
        </w:rPr>
        <w:t>. Η τρομοκρατία είχε</w:t>
      </w:r>
      <w:r w:rsidR="008F5B12">
        <w:rPr>
          <w:rFonts w:cstheme="minorHAnsi"/>
          <w:sz w:val="24"/>
          <w:szCs w:val="24"/>
        </w:rPr>
        <w:t xml:space="preserve"> εξαπλωθεί παντού.</w:t>
      </w:r>
    </w:p>
    <w:p w:rsidR="009918AE" w:rsidRPr="009918AE" w:rsidRDefault="008F5B12" w:rsidP="009918AE">
      <w:pPr>
        <w:pStyle w:val="a3"/>
        <w:ind w:left="0"/>
        <w:jc w:val="both"/>
        <w:rPr>
          <w:rFonts w:cstheme="minorHAnsi"/>
          <w:sz w:val="24"/>
          <w:szCs w:val="24"/>
        </w:rPr>
      </w:pPr>
      <w:r>
        <w:rPr>
          <w:rFonts w:cstheme="minorHAnsi"/>
          <w:sz w:val="24"/>
          <w:szCs w:val="24"/>
        </w:rPr>
        <w:t>Σε αυτή την κρίσιμη φά</w:t>
      </w:r>
      <w:r w:rsidR="007146A5">
        <w:rPr>
          <w:rFonts w:cstheme="minorHAnsi"/>
          <w:sz w:val="24"/>
          <w:szCs w:val="24"/>
        </w:rPr>
        <w:t>ση που χρειαζόταν ενότητα υπήρξε</w:t>
      </w:r>
      <w:r>
        <w:rPr>
          <w:rFonts w:cstheme="minorHAnsi"/>
          <w:sz w:val="24"/>
          <w:szCs w:val="24"/>
        </w:rPr>
        <w:t xml:space="preserve"> διάσπαση των υπαλληλικών δυνάμεων. Οι υπάλληλοι </w:t>
      </w:r>
      <w:r w:rsidR="00164E7A">
        <w:rPr>
          <w:rFonts w:cstheme="minorHAnsi"/>
          <w:sz w:val="24"/>
          <w:szCs w:val="24"/>
        </w:rPr>
        <w:t>με σοσιαλιστικό ιδεολογικό προσανατολισμό</w:t>
      </w:r>
      <w:r>
        <w:rPr>
          <w:rFonts w:cstheme="minorHAnsi"/>
          <w:sz w:val="24"/>
          <w:szCs w:val="24"/>
        </w:rPr>
        <w:t xml:space="preserve"> διαφωνούν με την τακτική και το διεκδικητικό και πολιτικό πλαίσιο της ΚΠΕ και τότε κάτω από την ομπρέλα του ΕΔΕ</w:t>
      </w:r>
      <w:r w:rsidR="00164E7A">
        <w:rPr>
          <w:rFonts w:cstheme="minorHAnsi"/>
          <w:sz w:val="24"/>
          <w:szCs w:val="24"/>
        </w:rPr>
        <w:t xml:space="preserve">Σ Δημοσίων Υπαλλήλων </w:t>
      </w:r>
      <w:r w:rsidR="00164E7A">
        <w:rPr>
          <w:rFonts w:cstheme="minorHAnsi"/>
          <w:sz w:val="24"/>
          <w:szCs w:val="24"/>
        </w:rPr>
        <w:lastRenderedPageBreak/>
        <w:t>επανίδρυσαν</w:t>
      </w:r>
      <w:r w:rsidR="007146A5">
        <w:rPr>
          <w:rFonts w:cstheme="minorHAnsi"/>
          <w:sz w:val="24"/>
          <w:szCs w:val="24"/>
        </w:rPr>
        <w:t xml:space="preserve"> τη</w:t>
      </w:r>
      <w:r>
        <w:rPr>
          <w:rFonts w:cstheme="minorHAnsi"/>
          <w:sz w:val="24"/>
          <w:szCs w:val="24"/>
        </w:rPr>
        <w:t xml:space="preserve"> ΣΔΥΕ</w:t>
      </w:r>
      <w:r w:rsidR="009876F7">
        <w:rPr>
          <w:rFonts w:cstheme="minorHAnsi"/>
          <w:sz w:val="24"/>
          <w:szCs w:val="24"/>
        </w:rPr>
        <w:t>.</w:t>
      </w:r>
      <w:r>
        <w:rPr>
          <w:rStyle w:val="a5"/>
          <w:rFonts w:cstheme="minorHAnsi"/>
          <w:sz w:val="24"/>
          <w:szCs w:val="24"/>
        </w:rPr>
        <w:footnoteReference w:id="65"/>
      </w:r>
      <w:r w:rsidR="007146A5">
        <w:rPr>
          <w:rFonts w:cstheme="minorHAnsi"/>
          <w:sz w:val="24"/>
          <w:szCs w:val="24"/>
        </w:rPr>
        <w:t xml:space="preserve"> Από το σημείο αυτό</w:t>
      </w:r>
      <w:r w:rsidR="009876F7">
        <w:rPr>
          <w:rFonts w:cstheme="minorHAnsi"/>
          <w:sz w:val="24"/>
          <w:szCs w:val="24"/>
        </w:rPr>
        <w:t xml:space="preserve"> και μετά οι υπαλληλικές οργανώσεις </w:t>
      </w:r>
      <w:r w:rsidR="007A42E3">
        <w:rPr>
          <w:rFonts w:cstheme="minorHAnsi"/>
          <w:sz w:val="24"/>
          <w:szCs w:val="24"/>
        </w:rPr>
        <w:t>αλληλοσυγκρούστηκαν και η μία κατηγορούσε την άλλη. Η ΚΠΕ κατηγορούσε τη ΣΔΥΕ ότι συνεργαζόταν</w:t>
      </w:r>
      <w:r w:rsidR="009876F7">
        <w:rPr>
          <w:rFonts w:cstheme="minorHAnsi"/>
          <w:sz w:val="24"/>
          <w:szCs w:val="24"/>
        </w:rPr>
        <w:t xml:space="preserve"> με τις κατοχικές δυνά</w:t>
      </w:r>
      <w:r w:rsidR="007A42E3">
        <w:rPr>
          <w:rFonts w:cstheme="minorHAnsi"/>
          <w:sz w:val="24"/>
          <w:szCs w:val="24"/>
        </w:rPr>
        <w:t>μεις και ότι η ηγεσία της ήταν δοσίλογη</w:t>
      </w:r>
      <w:r w:rsidR="009876F7">
        <w:rPr>
          <w:rFonts w:cstheme="minorHAnsi"/>
          <w:sz w:val="24"/>
          <w:szCs w:val="24"/>
        </w:rPr>
        <w:t>.</w:t>
      </w:r>
      <w:r w:rsidR="009876F7">
        <w:rPr>
          <w:rStyle w:val="a5"/>
          <w:rFonts w:cstheme="minorHAnsi"/>
          <w:sz w:val="24"/>
          <w:szCs w:val="24"/>
        </w:rPr>
        <w:footnoteReference w:id="66"/>
      </w:r>
      <w:r w:rsidR="009876F7">
        <w:rPr>
          <w:rFonts w:cstheme="minorHAnsi"/>
          <w:sz w:val="24"/>
          <w:szCs w:val="24"/>
        </w:rPr>
        <w:t xml:space="preserve"> Ο </w:t>
      </w:r>
      <w:r w:rsidR="009876F7">
        <w:rPr>
          <w:rFonts w:cstheme="minorHAnsi"/>
          <w:sz w:val="24"/>
          <w:szCs w:val="24"/>
          <w:lang w:val="en-US"/>
        </w:rPr>
        <w:t>Woodhouse</w:t>
      </w:r>
      <w:r w:rsidR="009876F7" w:rsidRPr="009876F7">
        <w:rPr>
          <w:rFonts w:cstheme="minorHAnsi"/>
          <w:sz w:val="24"/>
          <w:szCs w:val="24"/>
        </w:rPr>
        <w:t xml:space="preserve"> </w:t>
      </w:r>
      <w:r w:rsidR="009876F7">
        <w:rPr>
          <w:rFonts w:cstheme="minorHAnsi"/>
          <w:sz w:val="24"/>
          <w:szCs w:val="24"/>
        </w:rPr>
        <w:t xml:space="preserve">στο βιβλίο του </w:t>
      </w:r>
      <w:r w:rsidR="009876F7">
        <w:rPr>
          <w:rFonts w:cstheme="minorHAnsi"/>
          <w:i/>
          <w:sz w:val="24"/>
          <w:szCs w:val="24"/>
        </w:rPr>
        <w:t>Το μήλο της έριδος</w:t>
      </w:r>
      <w:r w:rsidR="009876F7">
        <w:rPr>
          <w:rStyle w:val="a5"/>
          <w:rFonts w:cstheme="minorHAnsi"/>
          <w:i/>
          <w:sz w:val="24"/>
          <w:szCs w:val="24"/>
        </w:rPr>
        <w:footnoteReference w:id="67"/>
      </w:r>
      <w:r w:rsidR="009876F7">
        <w:rPr>
          <w:rFonts w:cstheme="minorHAnsi"/>
          <w:sz w:val="24"/>
          <w:szCs w:val="24"/>
        </w:rPr>
        <w:t xml:space="preserve">περιγράφει με κάθε λεπτομέρεια αυτή την παραταξιακή διαμάχη </w:t>
      </w:r>
      <w:r w:rsidR="002A10B4">
        <w:rPr>
          <w:rFonts w:cstheme="minorHAnsi"/>
          <w:sz w:val="24"/>
          <w:szCs w:val="24"/>
        </w:rPr>
        <w:t>αποδίδοντας ευθύνες στο</w:t>
      </w:r>
      <w:r w:rsidR="007A42E3">
        <w:rPr>
          <w:rFonts w:cstheme="minorHAnsi"/>
          <w:sz w:val="24"/>
          <w:szCs w:val="24"/>
        </w:rPr>
        <w:t>ν</w:t>
      </w:r>
      <w:r w:rsidR="002A10B4">
        <w:rPr>
          <w:rFonts w:cstheme="minorHAnsi"/>
          <w:sz w:val="24"/>
          <w:szCs w:val="24"/>
        </w:rPr>
        <w:t xml:space="preserve"> Ναπολέοντα Ζέρβα</w:t>
      </w:r>
      <w:r w:rsidR="007A42E3">
        <w:rPr>
          <w:rFonts w:cstheme="minorHAnsi"/>
          <w:sz w:val="24"/>
          <w:szCs w:val="24"/>
        </w:rPr>
        <w:t>. Κατ΄ αυτόν</w:t>
      </w:r>
      <w:r w:rsidR="002A10B4">
        <w:rPr>
          <w:rFonts w:cstheme="minorHAnsi"/>
          <w:sz w:val="24"/>
          <w:szCs w:val="24"/>
        </w:rPr>
        <w:t xml:space="preserve"> η ίδρυση της ΣΔΥΕ </w:t>
      </w:r>
      <w:r w:rsidR="002A10B4">
        <w:rPr>
          <w:rFonts w:cstheme="minorHAnsi"/>
          <w:i/>
          <w:sz w:val="24"/>
          <w:szCs w:val="24"/>
        </w:rPr>
        <w:t xml:space="preserve">«πήγαζε κυρίως από τον ανταγωνισμό προς το ΕΑΜ-ΕΛΑΣ, που είχε πάρει μεγάλη έκταση». </w:t>
      </w:r>
      <w:r w:rsidR="009918AE">
        <w:rPr>
          <w:rFonts w:cstheme="minorHAnsi"/>
          <w:sz w:val="24"/>
          <w:szCs w:val="24"/>
        </w:rPr>
        <w:t>Απ</w:t>
      </w:r>
      <w:r w:rsidR="007A42E3">
        <w:rPr>
          <w:rFonts w:cstheme="minorHAnsi"/>
          <w:sz w:val="24"/>
          <w:szCs w:val="24"/>
        </w:rPr>
        <w:t>ό την άλλη μεριά ο ΕΔΕΣ κινήθηκε</w:t>
      </w:r>
      <w:r w:rsidR="009918AE">
        <w:rPr>
          <w:rFonts w:cstheme="minorHAnsi"/>
          <w:sz w:val="24"/>
          <w:szCs w:val="24"/>
        </w:rPr>
        <w:t xml:space="preserve"> στη λογική να παραμείνει το αρχικό διεκδικητικό πλαίσιο </w:t>
      </w:r>
      <w:r w:rsidR="00A90814">
        <w:rPr>
          <w:rFonts w:cstheme="minorHAnsi"/>
          <w:sz w:val="24"/>
          <w:szCs w:val="24"/>
        </w:rPr>
        <w:t>και να ληφθεί υπόψη το τεράστιο κόστος σε ανθρώπινες ζωές μια</w:t>
      </w:r>
      <w:r w:rsidR="007A42E3">
        <w:rPr>
          <w:rFonts w:cstheme="minorHAnsi"/>
          <w:sz w:val="24"/>
          <w:szCs w:val="24"/>
        </w:rPr>
        <w:t>ς</w:t>
      </w:r>
      <w:r w:rsidR="00A90814">
        <w:rPr>
          <w:rFonts w:cstheme="minorHAnsi"/>
          <w:sz w:val="24"/>
          <w:szCs w:val="24"/>
        </w:rPr>
        <w:t xml:space="preserve"> γενικευμένη</w:t>
      </w:r>
      <w:r w:rsidR="007A42E3">
        <w:rPr>
          <w:rFonts w:cstheme="minorHAnsi"/>
          <w:sz w:val="24"/>
          <w:szCs w:val="24"/>
        </w:rPr>
        <w:t>ς</w:t>
      </w:r>
      <w:r w:rsidR="00A90814">
        <w:rPr>
          <w:rFonts w:cstheme="minorHAnsi"/>
          <w:sz w:val="24"/>
          <w:szCs w:val="24"/>
        </w:rPr>
        <w:t xml:space="preserve"> σε πανελλαδική κλίμακα πολιτική</w:t>
      </w:r>
      <w:r w:rsidR="007A42E3">
        <w:rPr>
          <w:rFonts w:cstheme="minorHAnsi"/>
          <w:sz w:val="24"/>
          <w:szCs w:val="24"/>
        </w:rPr>
        <w:t>ς</w:t>
      </w:r>
      <w:r w:rsidR="00A90814">
        <w:rPr>
          <w:rFonts w:cstheme="minorHAnsi"/>
          <w:sz w:val="24"/>
          <w:szCs w:val="24"/>
        </w:rPr>
        <w:t xml:space="preserve"> δράση</w:t>
      </w:r>
      <w:r w:rsidR="007A42E3">
        <w:rPr>
          <w:rFonts w:cstheme="minorHAnsi"/>
          <w:sz w:val="24"/>
          <w:szCs w:val="24"/>
        </w:rPr>
        <w:t>ς</w:t>
      </w:r>
      <w:r w:rsidR="00A90814">
        <w:rPr>
          <w:rFonts w:cstheme="minorHAnsi"/>
          <w:sz w:val="24"/>
          <w:szCs w:val="24"/>
        </w:rPr>
        <w:t xml:space="preserve"> κατά των κατακτητών</w:t>
      </w:r>
      <w:r w:rsidR="007A42E3">
        <w:rPr>
          <w:rFonts w:cstheme="minorHAnsi"/>
          <w:sz w:val="24"/>
          <w:szCs w:val="24"/>
        </w:rPr>
        <w:t>.</w:t>
      </w:r>
      <w:r w:rsidR="00A90814">
        <w:rPr>
          <w:rFonts w:cstheme="minorHAnsi"/>
          <w:sz w:val="24"/>
          <w:szCs w:val="24"/>
        </w:rPr>
        <w:t xml:space="preserve"> </w:t>
      </w:r>
      <w:r w:rsidR="007A42E3">
        <w:rPr>
          <w:rFonts w:cstheme="minorHAnsi"/>
          <w:sz w:val="24"/>
          <w:szCs w:val="24"/>
        </w:rPr>
        <w:t>Μ</w:t>
      </w:r>
      <w:r w:rsidR="009918AE">
        <w:rPr>
          <w:rFonts w:cstheme="minorHAnsi"/>
          <w:sz w:val="24"/>
          <w:szCs w:val="24"/>
        </w:rPr>
        <w:t xml:space="preserve">άλιστα </w:t>
      </w:r>
      <w:r w:rsidR="007A42E3">
        <w:rPr>
          <w:rFonts w:cstheme="minorHAnsi"/>
          <w:sz w:val="24"/>
          <w:szCs w:val="24"/>
        </w:rPr>
        <w:t xml:space="preserve">ο ΕΔΕΣ </w:t>
      </w:r>
      <w:r w:rsidR="009918AE">
        <w:rPr>
          <w:rFonts w:cstheme="minorHAnsi"/>
          <w:sz w:val="24"/>
          <w:szCs w:val="24"/>
        </w:rPr>
        <w:t>σε διακήρυξή του</w:t>
      </w:r>
      <w:r w:rsidR="007A42E3">
        <w:rPr>
          <w:rFonts w:cstheme="minorHAnsi"/>
          <w:sz w:val="24"/>
          <w:szCs w:val="24"/>
        </w:rPr>
        <w:t>,</w:t>
      </w:r>
      <w:r w:rsidR="009918AE">
        <w:rPr>
          <w:rFonts w:cstheme="minorHAnsi"/>
          <w:sz w:val="24"/>
          <w:szCs w:val="24"/>
        </w:rPr>
        <w:t xml:space="preserve"> τον Ιούνιο του 1943</w:t>
      </w:r>
      <w:r w:rsidR="007A42E3">
        <w:rPr>
          <w:rFonts w:cstheme="minorHAnsi"/>
          <w:sz w:val="24"/>
          <w:szCs w:val="24"/>
        </w:rPr>
        <w:t>, ανέφερε</w:t>
      </w:r>
      <w:r w:rsidR="009918AE">
        <w:rPr>
          <w:rFonts w:cstheme="minorHAnsi"/>
          <w:sz w:val="24"/>
          <w:szCs w:val="24"/>
        </w:rPr>
        <w:t xml:space="preserve">: </w:t>
      </w:r>
      <w:r w:rsidR="009918AE" w:rsidRPr="00A90814">
        <w:rPr>
          <w:rFonts w:cstheme="minorHAnsi"/>
          <w:i/>
          <w:sz w:val="24"/>
          <w:szCs w:val="24"/>
        </w:rPr>
        <w:t>«Ενώ ο ΕΔΕΣ εθεώρησε σκόπιμον και επιβεβλημένον να μην εκδηλωθεί εις όλην την Ελλάδα… το ΕΑΜ δια των στελεχών του κομμουνιστικού κόμματος και των κομμουνιστικών πυρήνων εις τας συνδικαλιστικάς οργανώσεις των δημοσίων υπαλλήλων εδημιούργει εστίας εις όλην την Ελλάδα…».</w:t>
      </w:r>
      <w:r w:rsidR="00F569A7">
        <w:rPr>
          <w:rStyle w:val="a5"/>
          <w:rFonts w:cstheme="minorHAnsi"/>
          <w:sz w:val="24"/>
          <w:szCs w:val="24"/>
        </w:rPr>
        <w:footnoteReference w:id="68"/>
      </w:r>
      <w:r w:rsidR="009918AE">
        <w:rPr>
          <w:rFonts w:cstheme="minorHAnsi"/>
          <w:sz w:val="24"/>
          <w:szCs w:val="24"/>
        </w:rPr>
        <w:t xml:space="preserve"> Το χάσμα και οι αντιθέσεις ανάμεσα στις υπαλληλ</w:t>
      </w:r>
      <w:r w:rsidR="007A42E3">
        <w:rPr>
          <w:rFonts w:cstheme="minorHAnsi"/>
          <w:sz w:val="24"/>
          <w:szCs w:val="24"/>
        </w:rPr>
        <w:t>ικές οργανώσεις συνεχώς μεγάλωναν</w:t>
      </w:r>
      <w:r w:rsidR="009918AE">
        <w:rPr>
          <w:rFonts w:cstheme="minorHAnsi"/>
          <w:sz w:val="24"/>
          <w:szCs w:val="24"/>
        </w:rPr>
        <w:t xml:space="preserve">. Η ΚΠΕ καλύτερα οργανωμένη και με μεγαλύτερη μαζικότητα μπόρεσε και υπερίσχυσε αυτής της εσωτερικής διαμάχης. </w:t>
      </w:r>
      <w:r w:rsidR="00F569A7">
        <w:rPr>
          <w:rFonts w:cstheme="minorHAnsi"/>
          <w:sz w:val="24"/>
          <w:szCs w:val="24"/>
        </w:rPr>
        <w:t>Η δράση της ΣΔΥΕ περιορίστηκε και δεν είχε συνέχεια στη διάρκεια της κατοχής.</w:t>
      </w:r>
    </w:p>
    <w:p w:rsidR="009918AE" w:rsidRPr="009918AE" w:rsidRDefault="009918AE" w:rsidP="00FF4C1D">
      <w:pPr>
        <w:pStyle w:val="a3"/>
        <w:ind w:left="0"/>
        <w:jc w:val="both"/>
        <w:rPr>
          <w:rFonts w:cstheme="minorHAnsi"/>
          <w:sz w:val="24"/>
          <w:szCs w:val="24"/>
        </w:rPr>
      </w:pPr>
    </w:p>
    <w:p w:rsidR="001B5D56" w:rsidRDefault="001B5D56" w:rsidP="00272CB8">
      <w:pPr>
        <w:pStyle w:val="a3"/>
        <w:jc w:val="both"/>
        <w:rPr>
          <w:rFonts w:cstheme="minorHAnsi"/>
          <w:b/>
          <w:i/>
          <w:sz w:val="24"/>
          <w:szCs w:val="24"/>
        </w:rPr>
      </w:pPr>
    </w:p>
    <w:p w:rsidR="00896D79" w:rsidRPr="00E22DBB" w:rsidRDefault="00896D79" w:rsidP="00E22DBB">
      <w:pPr>
        <w:pStyle w:val="a3"/>
        <w:numPr>
          <w:ilvl w:val="0"/>
          <w:numId w:val="1"/>
        </w:numPr>
        <w:jc w:val="both"/>
        <w:rPr>
          <w:rFonts w:cstheme="minorHAnsi"/>
          <w:b/>
          <w:i/>
          <w:sz w:val="24"/>
          <w:szCs w:val="24"/>
        </w:rPr>
      </w:pPr>
      <w:r w:rsidRPr="00E22DBB">
        <w:rPr>
          <w:rFonts w:cstheme="minorHAnsi"/>
          <w:b/>
          <w:i/>
          <w:sz w:val="24"/>
          <w:szCs w:val="24"/>
        </w:rPr>
        <w:t>Από το</w:t>
      </w:r>
      <w:r w:rsidR="008F1DF0">
        <w:rPr>
          <w:rFonts w:cstheme="minorHAnsi"/>
          <w:b/>
          <w:i/>
          <w:sz w:val="24"/>
          <w:szCs w:val="24"/>
        </w:rPr>
        <w:t>ν</w:t>
      </w:r>
      <w:r w:rsidRPr="00E22DBB">
        <w:rPr>
          <w:rFonts w:cstheme="minorHAnsi"/>
          <w:b/>
          <w:i/>
          <w:sz w:val="24"/>
          <w:szCs w:val="24"/>
        </w:rPr>
        <w:t xml:space="preserve"> Σεπτέμβρη του 19</w:t>
      </w:r>
      <w:r w:rsidR="008F1DF0">
        <w:rPr>
          <w:rFonts w:cstheme="minorHAnsi"/>
          <w:b/>
          <w:i/>
          <w:sz w:val="24"/>
          <w:szCs w:val="24"/>
        </w:rPr>
        <w:t>43 και για τρεις μήνες σταμάτησαν</w:t>
      </w:r>
      <w:r w:rsidRPr="00E22DBB">
        <w:rPr>
          <w:rFonts w:cstheme="minorHAnsi"/>
          <w:b/>
          <w:i/>
          <w:sz w:val="24"/>
          <w:szCs w:val="24"/>
        </w:rPr>
        <w:t xml:space="preserve"> οι κινητοποιήσεις</w:t>
      </w:r>
    </w:p>
    <w:p w:rsidR="00A90814" w:rsidRDefault="00D84308" w:rsidP="00A90814">
      <w:pPr>
        <w:jc w:val="both"/>
        <w:rPr>
          <w:rFonts w:cstheme="minorHAnsi"/>
          <w:sz w:val="24"/>
          <w:szCs w:val="24"/>
        </w:rPr>
      </w:pPr>
      <w:r>
        <w:rPr>
          <w:rFonts w:cstheme="minorHAnsi"/>
          <w:sz w:val="24"/>
          <w:szCs w:val="24"/>
        </w:rPr>
        <w:t>Τα προαναφερόμενα γεγονότα με τις έριδες και την κομματικοποίηση των υπαλληλικών οργανώσεων καθώς και η σκληρή στάση που κράτησαν από το</w:t>
      </w:r>
      <w:r w:rsidR="008F1DF0">
        <w:rPr>
          <w:rFonts w:cstheme="minorHAnsi"/>
          <w:sz w:val="24"/>
          <w:szCs w:val="24"/>
        </w:rPr>
        <w:t>ν</w:t>
      </w:r>
      <w:r>
        <w:rPr>
          <w:rFonts w:cstheme="minorHAnsi"/>
          <w:sz w:val="24"/>
          <w:szCs w:val="24"/>
        </w:rPr>
        <w:t xml:space="preserve"> Σεπτέμβρη του 1943 και μετά </w:t>
      </w:r>
      <w:r w:rsidR="008F1DF0">
        <w:rPr>
          <w:rFonts w:cstheme="minorHAnsi"/>
          <w:sz w:val="24"/>
          <w:szCs w:val="24"/>
        </w:rPr>
        <w:t xml:space="preserve">οι κατακτητές </w:t>
      </w:r>
      <w:r>
        <w:rPr>
          <w:rFonts w:cstheme="minorHAnsi"/>
          <w:sz w:val="24"/>
          <w:szCs w:val="24"/>
        </w:rPr>
        <w:t>σταμάτησε στην Αθήνα κάθε κινητοποίηση. Η συνθηκολόγηση των Ιταλών το</w:t>
      </w:r>
      <w:r w:rsidR="008F1DF0">
        <w:rPr>
          <w:rFonts w:cstheme="minorHAnsi"/>
          <w:sz w:val="24"/>
          <w:szCs w:val="24"/>
        </w:rPr>
        <w:t>ν</w:t>
      </w:r>
      <w:r>
        <w:rPr>
          <w:rFonts w:cstheme="minorHAnsi"/>
          <w:sz w:val="24"/>
          <w:szCs w:val="24"/>
        </w:rPr>
        <w:t xml:space="preserve"> Σεπτέμβρη του 1943, η δημιουργία των Ταγμάτων ασφαλείας και η σκληρή στάση των </w:t>
      </w:r>
      <w:r>
        <w:rPr>
          <w:rFonts w:cstheme="minorHAnsi"/>
          <w:sz w:val="24"/>
          <w:szCs w:val="24"/>
          <w:lang w:val="en-US"/>
        </w:rPr>
        <w:t>SS</w:t>
      </w:r>
      <w:r>
        <w:rPr>
          <w:rFonts w:cstheme="minorHAnsi"/>
          <w:sz w:val="24"/>
          <w:szCs w:val="24"/>
        </w:rPr>
        <w:t xml:space="preserve"> και της</w:t>
      </w:r>
      <w:r w:rsidR="008F1DF0">
        <w:rPr>
          <w:rFonts w:cstheme="minorHAnsi"/>
          <w:sz w:val="24"/>
          <w:szCs w:val="24"/>
        </w:rPr>
        <w:t xml:space="preserve"> Γκεστά</w:t>
      </w:r>
      <w:r>
        <w:rPr>
          <w:rFonts w:cstheme="minorHAnsi"/>
          <w:sz w:val="24"/>
          <w:szCs w:val="24"/>
        </w:rPr>
        <w:t xml:space="preserve">πο σταμάτησε τις κινητοποιήσεις. </w:t>
      </w:r>
      <w:r w:rsidR="004F13D1">
        <w:rPr>
          <w:rFonts w:cstheme="minorHAnsi"/>
          <w:sz w:val="24"/>
          <w:szCs w:val="24"/>
        </w:rPr>
        <w:t xml:space="preserve">Εξάλλου ο Γερμανός Στρατιωτικός Διοικητής της Ελλάδας με </w:t>
      </w:r>
      <w:r w:rsidR="004F13D1">
        <w:rPr>
          <w:rFonts w:cstheme="minorHAnsi"/>
          <w:sz w:val="24"/>
          <w:szCs w:val="24"/>
          <w:lang w:val="en-US"/>
        </w:rPr>
        <w:t>Wilhelm</w:t>
      </w:r>
      <w:r w:rsidR="004F13D1" w:rsidRPr="004F13D1">
        <w:rPr>
          <w:rFonts w:cstheme="minorHAnsi"/>
          <w:sz w:val="24"/>
          <w:szCs w:val="24"/>
        </w:rPr>
        <w:t xml:space="preserve"> </w:t>
      </w:r>
      <w:r w:rsidR="004F13D1">
        <w:rPr>
          <w:rFonts w:cstheme="minorHAnsi"/>
          <w:sz w:val="24"/>
          <w:szCs w:val="24"/>
          <w:lang w:val="en-US"/>
        </w:rPr>
        <w:t>Speidel</w:t>
      </w:r>
      <w:r w:rsidR="004F13D1" w:rsidRPr="004F13D1">
        <w:rPr>
          <w:rFonts w:cstheme="minorHAnsi"/>
          <w:sz w:val="24"/>
          <w:szCs w:val="24"/>
        </w:rPr>
        <w:t xml:space="preserve"> </w:t>
      </w:r>
      <w:r w:rsidR="004F13D1">
        <w:rPr>
          <w:rFonts w:cstheme="minorHAnsi"/>
          <w:sz w:val="24"/>
          <w:szCs w:val="24"/>
        </w:rPr>
        <w:t>είχε ρητά απαγορεύσει τις κινητοποιήσεις επιβάλλοντας την ποινή του θανάτου ή τη μεταφορά σε στρατόπεδα συγκέντρωσης σε όσους δε θα πειθαρχούσαν.</w:t>
      </w:r>
      <w:r w:rsidR="004F13D1">
        <w:rPr>
          <w:rStyle w:val="a5"/>
          <w:rFonts w:cstheme="minorHAnsi"/>
          <w:sz w:val="24"/>
          <w:szCs w:val="24"/>
        </w:rPr>
        <w:footnoteReference w:id="69"/>
      </w:r>
      <w:r w:rsidR="00D12A58">
        <w:rPr>
          <w:rFonts w:cstheme="minorHAnsi"/>
          <w:sz w:val="24"/>
          <w:szCs w:val="24"/>
        </w:rPr>
        <w:t xml:space="preserve"> </w:t>
      </w:r>
      <w:r>
        <w:rPr>
          <w:rFonts w:cstheme="minorHAnsi"/>
          <w:sz w:val="24"/>
          <w:szCs w:val="24"/>
        </w:rPr>
        <w:t xml:space="preserve">Μπροστά σε αυτή την κατάσταση το ΕΑΜ άλλαξε την τακτική του. Μετέφερε το βάρος από τους υπαλληλικούς και εργασιακούς χώρους στις συνοικίες των Αθηνών που είχε έντονη οργανωτική δομή και μπορούσε να δημιουργήσει όπως και δημιούργησε και ένοπλη αντίσταση. </w:t>
      </w:r>
      <w:r w:rsidR="005E60E3">
        <w:rPr>
          <w:rFonts w:cstheme="minorHAnsi"/>
          <w:sz w:val="24"/>
          <w:szCs w:val="24"/>
        </w:rPr>
        <w:t>Αυτό δε σημ</w:t>
      </w:r>
      <w:r w:rsidR="00E96E8D">
        <w:rPr>
          <w:rFonts w:cstheme="minorHAnsi"/>
          <w:sz w:val="24"/>
          <w:szCs w:val="24"/>
        </w:rPr>
        <w:t xml:space="preserve">αίνει ότι όταν </w:t>
      </w:r>
      <w:r w:rsidR="00E96E8D">
        <w:rPr>
          <w:rFonts w:cstheme="minorHAnsi"/>
          <w:sz w:val="24"/>
          <w:szCs w:val="24"/>
        </w:rPr>
        <w:lastRenderedPageBreak/>
        <w:t>διαμορφώνονταν συνθήκες δεν υπήρχαν</w:t>
      </w:r>
      <w:r w:rsidR="005E60E3">
        <w:rPr>
          <w:rFonts w:cstheme="minorHAnsi"/>
          <w:sz w:val="24"/>
          <w:szCs w:val="24"/>
        </w:rPr>
        <w:t xml:space="preserve"> και στο κέντρο της Αθήνα</w:t>
      </w:r>
      <w:r w:rsidR="00E96E8D">
        <w:rPr>
          <w:rFonts w:cstheme="minorHAnsi"/>
          <w:sz w:val="24"/>
          <w:szCs w:val="24"/>
        </w:rPr>
        <w:t>ς</w:t>
      </w:r>
      <w:r w:rsidR="005E60E3">
        <w:rPr>
          <w:rFonts w:cstheme="minorHAnsi"/>
          <w:sz w:val="24"/>
          <w:szCs w:val="24"/>
        </w:rPr>
        <w:t xml:space="preserve"> κινητοποιήσεις. </w:t>
      </w:r>
      <w:r>
        <w:rPr>
          <w:rFonts w:cstheme="minorHAnsi"/>
          <w:sz w:val="24"/>
          <w:szCs w:val="24"/>
        </w:rPr>
        <w:t xml:space="preserve">Την περίοδο αυτή πολλοί πρωταγωνιστές των απεργιακών κινητοποιήσεων συνελήφθησαν και αφού οδηγήθηκαν στο στρατόπεδο συγκέντρωσης του Χαϊδαρίου μεταφέρθηκαν στα κάτεργα του Ράιχ. </w:t>
      </w:r>
    </w:p>
    <w:p w:rsidR="00A90814" w:rsidRPr="00A90814" w:rsidRDefault="00A90814" w:rsidP="00A90814">
      <w:pPr>
        <w:jc w:val="both"/>
        <w:rPr>
          <w:rFonts w:cstheme="minorHAnsi"/>
          <w:sz w:val="24"/>
          <w:szCs w:val="24"/>
        </w:rPr>
      </w:pPr>
    </w:p>
    <w:p w:rsidR="00E22DBB" w:rsidRDefault="00E22DBB" w:rsidP="00E22DBB">
      <w:pPr>
        <w:pStyle w:val="a3"/>
        <w:numPr>
          <w:ilvl w:val="0"/>
          <w:numId w:val="1"/>
        </w:numPr>
        <w:jc w:val="both"/>
        <w:rPr>
          <w:rFonts w:cstheme="minorHAnsi"/>
          <w:b/>
          <w:i/>
          <w:sz w:val="24"/>
          <w:szCs w:val="24"/>
        </w:rPr>
      </w:pPr>
      <w:r>
        <w:rPr>
          <w:rFonts w:cstheme="minorHAnsi"/>
          <w:b/>
          <w:i/>
          <w:sz w:val="24"/>
          <w:szCs w:val="24"/>
        </w:rPr>
        <w:t>Οι απεργιακές κινητοποιήσεις των υπαλλ</w:t>
      </w:r>
      <w:r w:rsidR="00BD2EB8">
        <w:rPr>
          <w:rFonts w:cstheme="minorHAnsi"/>
          <w:b/>
          <w:i/>
          <w:sz w:val="24"/>
          <w:szCs w:val="24"/>
        </w:rPr>
        <w:t>ηλικών οργανώσεων από το</w:t>
      </w:r>
      <w:r w:rsidR="00E96E8D">
        <w:rPr>
          <w:rFonts w:cstheme="minorHAnsi"/>
          <w:b/>
          <w:i/>
          <w:sz w:val="24"/>
          <w:szCs w:val="24"/>
        </w:rPr>
        <w:t>ν</w:t>
      </w:r>
      <w:r w:rsidR="00BD2EB8">
        <w:rPr>
          <w:rFonts w:cstheme="minorHAnsi"/>
          <w:b/>
          <w:i/>
          <w:sz w:val="24"/>
          <w:szCs w:val="24"/>
        </w:rPr>
        <w:t xml:space="preserve"> Γενάρη </w:t>
      </w:r>
      <w:r>
        <w:rPr>
          <w:rFonts w:cstheme="minorHAnsi"/>
          <w:b/>
          <w:i/>
          <w:sz w:val="24"/>
          <w:szCs w:val="24"/>
        </w:rPr>
        <w:t xml:space="preserve"> του 1944 και ως την απελευθέρωση</w:t>
      </w:r>
    </w:p>
    <w:p w:rsidR="00E22DBB" w:rsidRDefault="00E22DBB" w:rsidP="00E22DBB">
      <w:pPr>
        <w:pStyle w:val="a3"/>
        <w:jc w:val="both"/>
        <w:rPr>
          <w:rFonts w:cstheme="minorHAnsi"/>
          <w:b/>
          <w:i/>
          <w:sz w:val="24"/>
          <w:szCs w:val="24"/>
        </w:rPr>
      </w:pPr>
    </w:p>
    <w:p w:rsidR="00E22DBB" w:rsidRDefault="00E22DBB" w:rsidP="00E22DBB">
      <w:pPr>
        <w:pStyle w:val="a3"/>
        <w:ind w:left="0"/>
        <w:jc w:val="both"/>
        <w:rPr>
          <w:rFonts w:cstheme="minorHAnsi"/>
          <w:sz w:val="24"/>
          <w:szCs w:val="24"/>
        </w:rPr>
      </w:pPr>
      <w:r>
        <w:rPr>
          <w:rFonts w:cstheme="minorHAnsi"/>
          <w:sz w:val="24"/>
          <w:szCs w:val="24"/>
        </w:rPr>
        <w:t>Η σκληρή στάση της κατοχικής κυβέρνησης και των κατακτητών δεν επέτρεψε μεγάλες απεργίες και διαδηλώσεις στο κέντρο της Αθήνας. Παρ΄ όλα αυτά έχουμε τις παρακάτω κινητοποιήσεις:</w:t>
      </w:r>
    </w:p>
    <w:p w:rsidR="007146A5" w:rsidRPr="00BD2EB8" w:rsidRDefault="007146A5" w:rsidP="00BD2EB8">
      <w:pPr>
        <w:pStyle w:val="a3"/>
        <w:numPr>
          <w:ilvl w:val="0"/>
          <w:numId w:val="12"/>
        </w:numPr>
        <w:jc w:val="both"/>
        <w:rPr>
          <w:rFonts w:cstheme="minorHAnsi"/>
          <w:sz w:val="24"/>
          <w:szCs w:val="24"/>
        </w:rPr>
      </w:pPr>
      <w:r w:rsidRPr="00BD2EB8">
        <w:rPr>
          <w:rFonts w:cstheme="minorHAnsi"/>
          <w:b/>
          <w:bCs/>
          <w:sz w:val="24"/>
          <w:szCs w:val="24"/>
        </w:rPr>
        <w:t xml:space="preserve">26/1/1944: </w:t>
      </w:r>
      <w:r w:rsidRPr="00BD2EB8">
        <w:rPr>
          <w:rFonts w:cstheme="minorHAnsi"/>
          <w:sz w:val="24"/>
          <w:szCs w:val="24"/>
        </w:rPr>
        <w:t>Απεργία δημοσίων υπαλλήλων και τραπεζοϋπαλλήλων</w:t>
      </w:r>
    </w:p>
    <w:p w:rsidR="007146A5" w:rsidRPr="00BD2EB8" w:rsidRDefault="007146A5" w:rsidP="00BD2EB8">
      <w:pPr>
        <w:pStyle w:val="a3"/>
        <w:numPr>
          <w:ilvl w:val="0"/>
          <w:numId w:val="12"/>
        </w:numPr>
        <w:jc w:val="both"/>
        <w:rPr>
          <w:rFonts w:cstheme="minorHAnsi"/>
          <w:sz w:val="24"/>
          <w:szCs w:val="24"/>
        </w:rPr>
      </w:pPr>
      <w:r w:rsidRPr="00BD2EB8">
        <w:rPr>
          <w:rFonts w:cstheme="minorHAnsi"/>
          <w:b/>
          <w:bCs/>
          <w:sz w:val="24"/>
          <w:szCs w:val="24"/>
        </w:rPr>
        <w:t>4/3/1944</w:t>
      </w:r>
      <w:r w:rsidRPr="00BD2EB8">
        <w:rPr>
          <w:rFonts w:cstheme="minorHAnsi"/>
          <w:sz w:val="24"/>
          <w:szCs w:val="24"/>
        </w:rPr>
        <w:t xml:space="preserve">: Απεργία σιδηροδρομικών </w:t>
      </w:r>
      <w:r w:rsidR="00E96E8D">
        <w:rPr>
          <w:rFonts w:cstheme="minorHAnsi"/>
          <w:sz w:val="24"/>
          <w:szCs w:val="24"/>
        </w:rPr>
        <w:t>υπαλλήλων. Η απεργία γενικεύθηκε</w:t>
      </w:r>
      <w:r w:rsidR="00BD2EB8">
        <w:rPr>
          <w:rFonts w:cstheme="minorHAnsi"/>
          <w:sz w:val="24"/>
          <w:szCs w:val="24"/>
        </w:rPr>
        <w:t xml:space="preserve"> σε όλη την Ελλάδα. Παρενέβησαν </w:t>
      </w:r>
      <w:r w:rsidRPr="00BD2EB8">
        <w:rPr>
          <w:rFonts w:cstheme="minorHAnsi"/>
          <w:sz w:val="24"/>
          <w:szCs w:val="24"/>
        </w:rPr>
        <w:t xml:space="preserve"> κατασταλτικά τα Τάγματα Ασφαλείας</w:t>
      </w:r>
    </w:p>
    <w:p w:rsidR="007146A5" w:rsidRPr="00BD2EB8" w:rsidRDefault="007146A5" w:rsidP="00BD2EB8">
      <w:pPr>
        <w:pStyle w:val="a3"/>
        <w:numPr>
          <w:ilvl w:val="0"/>
          <w:numId w:val="12"/>
        </w:numPr>
        <w:jc w:val="both"/>
        <w:rPr>
          <w:rFonts w:cstheme="minorHAnsi"/>
          <w:sz w:val="24"/>
          <w:szCs w:val="24"/>
        </w:rPr>
      </w:pPr>
      <w:r w:rsidRPr="00BD2EB8">
        <w:rPr>
          <w:rFonts w:cstheme="minorHAnsi"/>
          <w:b/>
          <w:bCs/>
          <w:sz w:val="24"/>
          <w:szCs w:val="24"/>
        </w:rPr>
        <w:t xml:space="preserve">9/3/1944: </w:t>
      </w:r>
      <w:r w:rsidRPr="00BD2EB8">
        <w:rPr>
          <w:rFonts w:cstheme="minorHAnsi"/>
          <w:sz w:val="24"/>
          <w:szCs w:val="24"/>
        </w:rPr>
        <w:t>Απεργία όλων των υπαλληλικών οργανώσεων για τα γεγονότα της Κοκκινιάς</w:t>
      </w:r>
    </w:p>
    <w:p w:rsidR="007146A5" w:rsidRPr="00BD2EB8" w:rsidRDefault="007146A5" w:rsidP="00BD2EB8">
      <w:pPr>
        <w:pStyle w:val="a3"/>
        <w:numPr>
          <w:ilvl w:val="0"/>
          <w:numId w:val="12"/>
        </w:numPr>
        <w:jc w:val="both"/>
        <w:rPr>
          <w:rFonts w:cstheme="minorHAnsi"/>
          <w:sz w:val="24"/>
          <w:szCs w:val="24"/>
        </w:rPr>
      </w:pPr>
      <w:r w:rsidRPr="00BD2EB8">
        <w:rPr>
          <w:rFonts w:cstheme="minorHAnsi"/>
          <w:b/>
          <w:bCs/>
          <w:sz w:val="24"/>
          <w:szCs w:val="24"/>
        </w:rPr>
        <w:t xml:space="preserve">24/4/1944: </w:t>
      </w:r>
      <w:r w:rsidRPr="00BD2EB8">
        <w:rPr>
          <w:rFonts w:cstheme="minorHAnsi"/>
          <w:sz w:val="24"/>
          <w:szCs w:val="24"/>
        </w:rPr>
        <w:t>Απεργία όλων των υπαλληλικών οργανώσεων ενάντια στην τρομοκρατία</w:t>
      </w:r>
    </w:p>
    <w:p w:rsidR="007146A5" w:rsidRPr="00BD2EB8" w:rsidRDefault="007146A5" w:rsidP="00BD2EB8">
      <w:pPr>
        <w:pStyle w:val="a3"/>
        <w:numPr>
          <w:ilvl w:val="0"/>
          <w:numId w:val="12"/>
        </w:numPr>
        <w:jc w:val="both"/>
        <w:rPr>
          <w:rFonts w:cstheme="minorHAnsi"/>
          <w:sz w:val="24"/>
          <w:szCs w:val="24"/>
        </w:rPr>
      </w:pPr>
      <w:r w:rsidRPr="00BD2EB8">
        <w:rPr>
          <w:rFonts w:cstheme="minorHAnsi"/>
          <w:b/>
          <w:bCs/>
          <w:sz w:val="24"/>
          <w:szCs w:val="24"/>
        </w:rPr>
        <w:t xml:space="preserve">1/5/1944: </w:t>
      </w:r>
      <w:r w:rsidRPr="00BD2EB8">
        <w:rPr>
          <w:rFonts w:cstheme="minorHAnsi"/>
          <w:sz w:val="24"/>
          <w:szCs w:val="24"/>
        </w:rPr>
        <w:t>Γενική απεργία δημόσιου και ιδιωτικού τομέα</w:t>
      </w:r>
    </w:p>
    <w:p w:rsidR="007146A5" w:rsidRPr="00BD2EB8" w:rsidRDefault="007146A5" w:rsidP="00BD2EB8">
      <w:pPr>
        <w:pStyle w:val="a3"/>
        <w:numPr>
          <w:ilvl w:val="0"/>
          <w:numId w:val="12"/>
        </w:numPr>
        <w:jc w:val="both"/>
        <w:rPr>
          <w:rFonts w:cstheme="minorHAnsi"/>
          <w:sz w:val="24"/>
          <w:szCs w:val="24"/>
        </w:rPr>
      </w:pPr>
      <w:r w:rsidRPr="00BD2EB8">
        <w:rPr>
          <w:rFonts w:cstheme="minorHAnsi"/>
          <w:b/>
          <w:bCs/>
          <w:sz w:val="24"/>
          <w:szCs w:val="24"/>
        </w:rPr>
        <w:t xml:space="preserve">3/5/1944: </w:t>
      </w:r>
      <w:r w:rsidRPr="00BD2EB8">
        <w:rPr>
          <w:rFonts w:cstheme="minorHAnsi"/>
          <w:sz w:val="24"/>
          <w:szCs w:val="24"/>
        </w:rPr>
        <w:t>Μεγάλη απεργία των ΤΤΤ, 200 συλλήψεις, 15 εκτελέσεις υπαλλήλων</w:t>
      </w:r>
    </w:p>
    <w:p w:rsidR="007146A5" w:rsidRPr="00BD2EB8" w:rsidRDefault="007146A5" w:rsidP="00BD2EB8">
      <w:pPr>
        <w:pStyle w:val="a3"/>
        <w:numPr>
          <w:ilvl w:val="0"/>
          <w:numId w:val="12"/>
        </w:numPr>
        <w:jc w:val="both"/>
        <w:rPr>
          <w:rFonts w:cstheme="minorHAnsi"/>
          <w:sz w:val="24"/>
          <w:szCs w:val="24"/>
        </w:rPr>
      </w:pPr>
      <w:r w:rsidRPr="00BD2EB8">
        <w:rPr>
          <w:rFonts w:cstheme="minorHAnsi"/>
          <w:b/>
          <w:bCs/>
          <w:sz w:val="24"/>
          <w:szCs w:val="24"/>
        </w:rPr>
        <w:t xml:space="preserve">24/8/1944: </w:t>
      </w:r>
      <w:r w:rsidRPr="00BD2EB8">
        <w:rPr>
          <w:rFonts w:cstheme="minorHAnsi"/>
          <w:sz w:val="24"/>
          <w:szCs w:val="24"/>
        </w:rPr>
        <w:t>Απεργία υπαλληλικών οργανώσεων μετά τα γεγονότα της Κοκκινιάς</w:t>
      </w:r>
    </w:p>
    <w:p w:rsidR="007146A5" w:rsidRPr="00BD2EB8" w:rsidRDefault="007146A5" w:rsidP="00BD2EB8">
      <w:pPr>
        <w:pStyle w:val="a3"/>
        <w:numPr>
          <w:ilvl w:val="0"/>
          <w:numId w:val="12"/>
        </w:numPr>
        <w:jc w:val="both"/>
        <w:rPr>
          <w:rFonts w:cstheme="minorHAnsi"/>
          <w:sz w:val="24"/>
          <w:szCs w:val="24"/>
        </w:rPr>
      </w:pPr>
      <w:r w:rsidRPr="00BD2EB8">
        <w:rPr>
          <w:rFonts w:cstheme="minorHAnsi"/>
          <w:b/>
          <w:bCs/>
          <w:sz w:val="24"/>
          <w:szCs w:val="24"/>
        </w:rPr>
        <w:t xml:space="preserve">16/9/1944: </w:t>
      </w:r>
      <w:r w:rsidRPr="00BD2EB8">
        <w:rPr>
          <w:rFonts w:cstheme="minorHAnsi"/>
          <w:sz w:val="24"/>
          <w:szCs w:val="24"/>
        </w:rPr>
        <w:t>Απεργία υπαλληλικών οργανώσεων ενάντια στα Τάγματα ασφαλείας</w:t>
      </w:r>
      <w:r w:rsidRPr="00BD2EB8">
        <w:rPr>
          <w:rFonts w:cstheme="minorHAnsi"/>
          <w:b/>
          <w:bCs/>
          <w:sz w:val="24"/>
          <w:szCs w:val="24"/>
        </w:rPr>
        <w:t xml:space="preserve"> </w:t>
      </w:r>
    </w:p>
    <w:p w:rsidR="006429EC" w:rsidRPr="006429EC" w:rsidRDefault="006429EC" w:rsidP="006429EC">
      <w:pPr>
        <w:jc w:val="both"/>
        <w:rPr>
          <w:rFonts w:cstheme="minorHAnsi"/>
          <w:sz w:val="24"/>
          <w:szCs w:val="24"/>
        </w:rPr>
      </w:pPr>
      <w:r>
        <w:rPr>
          <w:rFonts w:cstheme="minorHAnsi"/>
          <w:sz w:val="24"/>
          <w:szCs w:val="24"/>
        </w:rPr>
        <w:t xml:space="preserve">Να σημειωθεί ότι το 1944 η σημαντικότερη στιγμή για τις υπαλληλικές οργανώσεις ήταν στις 3 Μαΐου 1944, στην απεργία των </w:t>
      </w:r>
      <w:r w:rsidR="00E96E8D">
        <w:rPr>
          <w:rFonts w:cstheme="minorHAnsi"/>
          <w:sz w:val="24"/>
          <w:szCs w:val="24"/>
        </w:rPr>
        <w:t>υπαλλήλων στα ΤΤΤ</w:t>
      </w:r>
      <w:r>
        <w:rPr>
          <w:rFonts w:cstheme="minorHAnsi"/>
          <w:sz w:val="24"/>
          <w:szCs w:val="24"/>
        </w:rPr>
        <w:t>. Καταδότης είχε</w:t>
      </w:r>
      <w:r w:rsidRPr="006429EC">
        <w:rPr>
          <w:rFonts w:cstheme="minorHAnsi"/>
          <w:sz w:val="24"/>
          <w:szCs w:val="24"/>
        </w:rPr>
        <w:t xml:space="preserve"> δώσει λίσ</w:t>
      </w:r>
      <w:r>
        <w:rPr>
          <w:rFonts w:cstheme="minorHAnsi"/>
          <w:sz w:val="24"/>
          <w:szCs w:val="24"/>
        </w:rPr>
        <w:t>τα υπαλλήλων που πρωτοστατούσαν στις κινητοποιήσεις</w:t>
      </w:r>
      <w:r w:rsidRPr="006429EC">
        <w:rPr>
          <w:rFonts w:cstheme="minorHAnsi"/>
          <w:sz w:val="24"/>
          <w:szCs w:val="24"/>
        </w:rPr>
        <w:t xml:space="preserve">. Γερμανοί και </w:t>
      </w:r>
      <w:r>
        <w:rPr>
          <w:rFonts w:cstheme="minorHAnsi"/>
          <w:sz w:val="24"/>
          <w:szCs w:val="24"/>
        </w:rPr>
        <w:t>Τάγματα Ασφαλείας πραγματοποίησαν</w:t>
      </w:r>
      <w:r w:rsidRPr="006429EC">
        <w:rPr>
          <w:rFonts w:cstheme="minorHAnsi"/>
          <w:sz w:val="24"/>
          <w:szCs w:val="24"/>
        </w:rPr>
        <w:t xml:space="preserve"> μπλόκο στο κτίριο της Τηλεφωνικής Εταιρείας. Ακολούθησε η σύλληψη περίπου 200 ατόμων. Στις 7 Μαΐου 15 υπάλληλοι της Τηλε</w:t>
      </w:r>
      <w:r>
        <w:rPr>
          <w:rFonts w:cstheme="minorHAnsi"/>
          <w:sz w:val="24"/>
          <w:szCs w:val="24"/>
        </w:rPr>
        <w:t>φωνικής Εταιρείας</w:t>
      </w:r>
      <w:r w:rsidRPr="006429EC">
        <w:rPr>
          <w:rFonts w:cstheme="minorHAnsi"/>
          <w:sz w:val="24"/>
          <w:szCs w:val="24"/>
        </w:rPr>
        <w:t xml:space="preserve"> εκτελέστηκαν στο Σκοπευτήριο της Καισαριανής.</w:t>
      </w:r>
    </w:p>
    <w:p w:rsidR="00BD2EB8" w:rsidRDefault="00BD2EB8" w:rsidP="00E22DBB">
      <w:pPr>
        <w:pStyle w:val="a3"/>
        <w:ind w:left="0"/>
        <w:jc w:val="both"/>
        <w:rPr>
          <w:rFonts w:cstheme="minorHAnsi"/>
          <w:sz w:val="24"/>
          <w:szCs w:val="24"/>
        </w:rPr>
      </w:pPr>
    </w:p>
    <w:p w:rsidR="00E22DBB" w:rsidRPr="00E22DBB" w:rsidRDefault="00E22DBB" w:rsidP="00E22DBB">
      <w:pPr>
        <w:pStyle w:val="a3"/>
        <w:ind w:left="0"/>
        <w:jc w:val="both"/>
        <w:rPr>
          <w:rFonts w:cstheme="minorHAnsi"/>
          <w:sz w:val="24"/>
          <w:szCs w:val="24"/>
        </w:rPr>
      </w:pPr>
    </w:p>
    <w:p w:rsidR="00F51A36" w:rsidRPr="00F51A36" w:rsidRDefault="00F51A36" w:rsidP="00E22DBB">
      <w:pPr>
        <w:pStyle w:val="a3"/>
        <w:numPr>
          <w:ilvl w:val="0"/>
          <w:numId w:val="1"/>
        </w:numPr>
        <w:jc w:val="both"/>
        <w:rPr>
          <w:rFonts w:cstheme="minorHAnsi"/>
          <w:b/>
          <w:i/>
          <w:sz w:val="24"/>
          <w:szCs w:val="24"/>
        </w:rPr>
      </w:pPr>
      <w:r w:rsidRPr="00F51A36">
        <w:rPr>
          <w:rFonts w:cstheme="minorHAnsi"/>
          <w:b/>
          <w:bCs/>
          <w:i/>
          <w:sz w:val="24"/>
          <w:szCs w:val="24"/>
        </w:rPr>
        <w:t>Τι έγινε το στελεχιακό δυναμικό των υπαλληλικών οργανώσεων της κατοχής</w:t>
      </w:r>
      <w:r>
        <w:rPr>
          <w:rFonts w:cstheme="minorHAnsi"/>
          <w:b/>
          <w:bCs/>
          <w:i/>
          <w:sz w:val="24"/>
          <w:szCs w:val="24"/>
        </w:rPr>
        <w:t>;</w:t>
      </w:r>
    </w:p>
    <w:p w:rsidR="00F51A36" w:rsidRDefault="00F51A36" w:rsidP="00F51A36">
      <w:pPr>
        <w:pStyle w:val="a3"/>
        <w:jc w:val="both"/>
        <w:rPr>
          <w:rFonts w:cstheme="minorHAnsi"/>
          <w:b/>
          <w:bCs/>
          <w:i/>
          <w:sz w:val="24"/>
          <w:szCs w:val="24"/>
        </w:rPr>
      </w:pPr>
    </w:p>
    <w:p w:rsidR="007146A5" w:rsidRPr="00F51A36" w:rsidRDefault="007146A5" w:rsidP="00F51A36">
      <w:pPr>
        <w:pStyle w:val="a3"/>
        <w:numPr>
          <w:ilvl w:val="0"/>
          <w:numId w:val="13"/>
        </w:numPr>
        <w:jc w:val="both"/>
        <w:rPr>
          <w:rFonts w:cstheme="minorHAnsi"/>
          <w:bCs/>
          <w:sz w:val="24"/>
          <w:szCs w:val="24"/>
        </w:rPr>
      </w:pPr>
      <w:r w:rsidRPr="00F51A36">
        <w:rPr>
          <w:rFonts w:cstheme="minorHAnsi"/>
          <w:bCs/>
          <w:sz w:val="24"/>
          <w:szCs w:val="24"/>
        </w:rPr>
        <w:lastRenderedPageBreak/>
        <w:t xml:space="preserve">Ένα μέρος </w:t>
      </w:r>
      <w:r w:rsidR="00F51A36">
        <w:rPr>
          <w:rFonts w:cstheme="minorHAnsi"/>
          <w:bCs/>
          <w:sz w:val="24"/>
          <w:szCs w:val="24"/>
        </w:rPr>
        <w:t xml:space="preserve">του δυναμικού των υπαλληλικών οργανώσεων </w:t>
      </w:r>
      <w:r w:rsidRPr="00F51A36">
        <w:rPr>
          <w:rFonts w:cstheme="minorHAnsi"/>
          <w:bCs/>
          <w:sz w:val="24"/>
          <w:szCs w:val="24"/>
        </w:rPr>
        <w:t>συνελήφθη, βασανίστηκε, καταδικάστηκε και εκτελέστηκε την περίοδο της κατοχής από τους κατακτητές και τα Τάγματα Ασφαλείας</w:t>
      </w:r>
    </w:p>
    <w:p w:rsidR="007146A5" w:rsidRPr="00F51A36" w:rsidRDefault="007146A5" w:rsidP="00F51A36">
      <w:pPr>
        <w:pStyle w:val="a3"/>
        <w:numPr>
          <w:ilvl w:val="0"/>
          <w:numId w:val="13"/>
        </w:numPr>
        <w:jc w:val="both"/>
        <w:rPr>
          <w:rFonts w:cstheme="minorHAnsi"/>
          <w:bCs/>
          <w:sz w:val="24"/>
          <w:szCs w:val="24"/>
        </w:rPr>
      </w:pPr>
      <w:r w:rsidRPr="00F51A36">
        <w:rPr>
          <w:rFonts w:cstheme="minorHAnsi"/>
          <w:bCs/>
          <w:sz w:val="24"/>
          <w:szCs w:val="24"/>
        </w:rPr>
        <w:t>Ένα</w:t>
      </w:r>
      <w:r w:rsidR="00F51A36">
        <w:rPr>
          <w:rFonts w:cstheme="minorHAnsi"/>
          <w:bCs/>
          <w:sz w:val="24"/>
          <w:szCs w:val="24"/>
        </w:rPr>
        <w:t xml:space="preserve"> άλλο μέρος</w:t>
      </w:r>
      <w:r w:rsidR="00F51A36" w:rsidRPr="00F51A36">
        <w:rPr>
          <w:rFonts w:cstheme="minorHAnsi"/>
          <w:bCs/>
          <w:sz w:val="24"/>
          <w:szCs w:val="24"/>
        </w:rPr>
        <w:t xml:space="preserve"> </w:t>
      </w:r>
      <w:r w:rsidR="00F51A36">
        <w:rPr>
          <w:rFonts w:cstheme="minorHAnsi"/>
          <w:bCs/>
          <w:sz w:val="24"/>
          <w:szCs w:val="24"/>
        </w:rPr>
        <w:t xml:space="preserve">του δυναμικού των υπαλληλικών οργανώσεων </w:t>
      </w:r>
      <w:r w:rsidRPr="00F51A36">
        <w:rPr>
          <w:rFonts w:cstheme="minorHAnsi"/>
          <w:bCs/>
          <w:sz w:val="24"/>
          <w:szCs w:val="24"/>
        </w:rPr>
        <w:t>μετά την απελευθέρωση</w:t>
      </w:r>
      <w:r w:rsidR="00F51A36">
        <w:rPr>
          <w:rFonts w:cstheme="minorHAnsi"/>
          <w:bCs/>
          <w:sz w:val="24"/>
          <w:szCs w:val="24"/>
        </w:rPr>
        <w:t>, αυτό που είχε κομμουνιστικό ιδεολογικό προσανατολισμό,   συνέχισε</w:t>
      </w:r>
      <w:r w:rsidRPr="00F51A36">
        <w:rPr>
          <w:rFonts w:cstheme="minorHAnsi"/>
          <w:bCs/>
          <w:sz w:val="24"/>
          <w:szCs w:val="24"/>
        </w:rPr>
        <w:t xml:space="preserve"> τη δράση της ΚΠΕ και με την έναρξη του εμφυλίου εντάχτηκε στις δυνάμεις του ΕΛΑΣ</w:t>
      </w:r>
    </w:p>
    <w:p w:rsidR="007146A5" w:rsidRPr="00F51A36" w:rsidRDefault="007146A5" w:rsidP="00F51A36">
      <w:pPr>
        <w:pStyle w:val="a3"/>
        <w:numPr>
          <w:ilvl w:val="0"/>
          <w:numId w:val="13"/>
        </w:numPr>
        <w:jc w:val="both"/>
        <w:rPr>
          <w:rFonts w:cstheme="minorHAnsi"/>
          <w:bCs/>
          <w:sz w:val="24"/>
          <w:szCs w:val="24"/>
        </w:rPr>
      </w:pPr>
      <w:r w:rsidRPr="00F51A36">
        <w:rPr>
          <w:rFonts w:cstheme="minorHAnsi"/>
          <w:bCs/>
          <w:sz w:val="24"/>
          <w:szCs w:val="24"/>
        </w:rPr>
        <w:t xml:space="preserve">Ένα μέρος </w:t>
      </w:r>
      <w:r w:rsidR="00CA71A1">
        <w:rPr>
          <w:rFonts w:cstheme="minorHAnsi"/>
          <w:bCs/>
          <w:sz w:val="24"/>
          <w:szCs w:val="24"/>
        </w:rPr>
        <w:t xml:space="preserve">του δυναμικού των υπαλληλικών οργανώσεων </w:t>
      </w:r>
      <w:r w:rsidRPr="00F51A36">
        <w:rPr>
          <w:rFonts w:cstheme="minorHAnsi"/>
          <w:bCs/>
          <w:sz w:val="24"/>
          <w:szCs w:val="24"/>
        </w:rPr>
        <w:t>μετά την απελευθέρωση</w:t>
      </w:r>
      <w:r w:rsidR="00CA71A1">
        <w:rPr>
          <w:rFonts w:cstheme="minorHAnsi"/>
          <w:bCs/>
          <w:sz w:val="24"/>
          <w:szCs w:val="24"/>
        </w:rPr>
        <w:t xml:space="preserve">, αυτό που είχε σοσιαλιστικό ιδεολογικό προσανατολισμό, </w:t>
      </w:r>
      <w:r w:rsidRPr="00F51A36">
        <w:rPr>
          <w:rFonts w:cstheme="minorHAnsi"/>
          <w:bCs/>
          <w:sz w:val="24"/>
          <w:szCs w:val="24"/>
        </w:rPr>
        <w:t xml:space="preserve">συγκρότησε τη ΣΔΥΕ αλλά το κράτος της εθνικοφροσύνης δεν άφησε πολλά περιθώρια για ένα τέτοιο εγχείρημα </w:t>
      </w:r>
    </w:p>
    <w:p w:rsidR="00F51A36" w:rsidRPr="00F51A36" w:rsidRDefault="00F51A36" w:rsidP="00F51A36">
      <w:pPr>
        <w:pStyle w:val="a3"/>
        <w:ind w:left="0"/>
        <w:jc w:val="both"/>
        <w:rPr>
          <w:rFonts w:cstheme="minorHAnsi"/>
          <w:bCs/>
          <w:sz w:val="24"/>
          <w:szCs w:val="24"/>
        </w:rPr>
      </w:pPr>
    </w:p>
    <w:p w:rsidR="00F51A36" w:rsidRDefault="00F51A36" w:rsidP="00F51A36">
      <w:pPr>
        <w:pStyle w:val="a3"/>
        <w:jc w:val="both"/>
        <w:rPr>
          <w:rFonts w:cstheme="minorHAnsi"/>
          <w:b/>
          <w:i/>
          <w:sz w:val="24"/>
          <w:szCs w:val="24"/>
        </w:rPr>
      </w:pPr>
    </w:p>
    <w:p w:rsidR="00BE4E91" w:rsidRDefault="00BE4E91" w:rsidP="00E22DBB">
      <w:pPr>
        <w:pStyle w:val="a3"/>
        <w:numPr>
          <w:ilvl w:val="0"/>
          <w:numId w:val="1"/>
        </w:numPr>
        <w:jc w:val="both"/>
        <w:rPr>
          <w:rFonts w:cstheme="minorHAnsi"/>
          <w:b/>
          <w:i/>
          <w:sz w:val="24"/>
          <w:szCs w:val="24"/>
        </w:rPr>
      </w:pPr>
      <w:r w:rsidRPr="007962D1">
        <w:rPr>
          <w:rFonts w:cstheme="minorHAnsi"/>
          <w:b/>
          <w:i/>
          <w:sz w:val="24"/>
          <w:szCs w:val="24"/>
        </w:rPr>
        <w:t>Τι έγιναν οι υπαλληλικές οργανώσεις της κατοχής μετά την απελευθέρωση;</w:t>
      </w:r>
    </w:p>
    <w:p w:rsidR="008001BD" w:rsidRPr="008001BD" w:rsidRDefault="008001BD" w:rsidP="008001BD">
      <w:pPr>
        <w:pStyle w:val="a3"/>
        <w:rPr>
          <w:rFonts w:cstheme="minorHAnsi"/>
          <w:b/>
          <w:i/>
          <w:sz w:val="24"/>
          <w:szCs w:val="24"/>
        </w:rPr>
      </w:pPr>
    </w:p>
    <w:p w:rsidR="008001BD" w:rsidRPr="007962D1" w:rsidRDefault="008001BD" w:rsidP="008001BD">
      <w:pPr>
        <w:pStyle w:val="a3"/>
        <w:numPr>
          <w:ilvl w:val="0"/>
          <w:numId w:val="4"/>
        </w:numPr>
        <w:jc w:val="both"/>
        <w:rPr>
          <w:rFonts w:cstheme="minorHAnsi"/>
          <w:b/>
          <w:i/>
          <w:sz w:val="24"/>
          <w:szCs w:val="24"/>
        </w:rPr>
      </w:pPr>
      <w:r w:rsidRPr="007962D1">
        <w:rPr>
          <w:rFonts w:cstheme="minorHAnsi"/>
          <w:b/>
          <w:i/>
          <w:sz w:val="24"/>
          <w:szCs w:val="24"/>
        </w:rPr>
        <w:t>Κεντρική Πανυπαλληλική Επιτροπή (ΚΠΕ)</w:t>
      </w:r>
    </w:p>
    <w:p w:rsidR="008001BD" w:rsidRPr="007962D1" w:rsidRDefault="008001BD" w:rsidP="008001BD">
      <w:pPr>
        <w:pStyle w:val="a3"/>
        <w:jc w:val="both"/>
        <w:rPr>
          <w:rFonts w:cstheme="minorHAnsi"/>
          <w:b/>
          <w:i/>
          <w:sz w:val="24"/>
          <w:szCs w:val="24"/>
        </w:rPr>
      </w:pPr>
    </w:p>
    <w:p w:rsidR="00327A72" w:rsidRDefault="008049B8" w:rsidP="004039A4">
      <w:pPr>
        <w:pStyle w:val="a3"/>
        <w:ind w:left="0"/>
        <w:jc w:val="both"/>
        <w:rPr>
          <w:rFonts w:cstheme="minorHAnsi"/>
          <w:sz w:val="24"/>
          <w:szCs w:val="24"/>
        </w:rPr>
      </w:pPr>
      <w:r>
        <w:rPr>
          <w:rFonts w:cstheme="minorHAnsi"/>
          <w:sz w:val="24"/>
          <w:szCs w:val="24"/>
        </w:rPr>
        <w:t>Η απελευθέρωση βρήκε την Κεντρική Πανυπαλληλική Επιτροπή (ΚΠΕ) και όλες τις υπαλληλικές οργανώσεις με</w:t>
      </w:r>
      <w:r w:rsidR="00AB149B">
        <w:rPr>
          <w:rFonts w:cstheme="minorHAnsi"/>
          <w:sz w:val="24"/>
          <w:szCs w:val="24"/>
        </w:rPr>
        <w:t xml:space="preserve"> κομμουνιστικό ιδεολογικό προσανατολισμό</w:t>
      </w:r>
      <w:r>
        <w:rPr>
          <w:rFonts w:cstheme="minorHAnsi"/>
          <w:sz w:val="24"/>
          <w:szCs w:val="24"/>
        </w:rPr>
        <w:t xml:space="preserve"> πανίσχυρες που μαζί με το Εργατικό ΕΑΜ κυριαρχούσαν στο υπαλληλικό και εργατικό κόσμο. Έτσι</w:t>
      </w:r>
      <w:r w:rsidR="00AB149B">
        <w:rPr>
          <w:rFonts w:cstheme="minorHAnsi"/>
          <w:sz w:val="24"/>
          <w:szCs w:val="24"/>
        </w:rPr>
        <w:t>,</w:t>
      </w:r>
      <w:r>
        <w:rPr>
          <w:rFonts w:cstheme="minorHAnsi"/>
          <w:sz w:val="24"/>
          <w:szCs w:val="24"/>
        </w:rPr>
        <w:t xml:space="preserve"> μ</w:t>
      </w:r>
      <w:r w:rsidR="00A742A5" w:rsidRPr="008049B8">
        <w:rPr>
          <w:rFonts w:cstheme="minorHAnsi"/>
          <w:sz w:val="24"/>
          <w:szCs w:val="24"/>
        </w:rPr>
        <w:t xml:space="preserve">ετά την απελευθέρωση </w:t>
      </w:r>
      <w:r>
        <w:rPr>
          <w:rFonts w:cstheme="minorHAnsi"/>
          <w:sz w:val="24"/>
          <w:szCs w:val="24"/>
        </w:rPr>
        <w:t>η ΚΠΕ και οι υπαλλ</w:t>
      </w:r>
      <w:r w:rsidR="004039A4">
        <w:rPr>
          <w:rFonts w:cstheme="minorHAnsi"/>
          <w:sz w:val="24"/>
          <w:szCs w:val="24"/>
        </w:rPr>
        <w:t>ηλικές οργανώσεις που την απάρτι</w:t>
      </w:r>
      <w:r>
        <w:rPr>
          <w:rFonts w:cstheme="minorHAnsi"/>
          <w:sz w:val="24"/>
          <w:szCs w:val="24"/>
        </w:rPr>
        <w:t xml:space="preserve">ζαν συνέχισαν τη δράση τους. </w:t>
      </w:r>
      <w:r w:rsidR="00A742A5" w:rsidRPr="008049B8">
        <w:rPr>
          <w:rFonts w:cstheme="minorHAnsi"/>
          <w:sz w:val="24"/>
          <w:szCs w:val="24"/>
        </w:rPr>
        <w:t>Τα ηγετικά της στελέχη και π</w:t>
      </w:r>
      <w:r w:rsidR="00AB149B">
        <w:rPr>
          <w:rFonts w:cstheme="minorHAnsi"/>
          <w:sz w:val="24"/>
          <w:szCs w:val="24"/>
        </w:rPr>
        <w:t>ολλά μέλη της συμμετείχαν</w:t>
      </w:r>
      <w:r w:rsidR="00A742A5" w:rsidRPr="008049B8">
        <w:rPr>
          <w:rFonts w:cstheme="minorHAnsi"/>
          <w:sz w:val="24"/>
          <w:szCs w:val="24"/>
        </w:rPr>
        <w:t xml:space="preserve"> στα Δεκεμβριανά</w:t>
      </w:r>
      <w:r>
        <w:rPr>
          <w:rFonts w:cstheme="minorHAnsi"/>
          <w:sz w:val="24"/>
          <w:szCs w:val="24"/>
        </w:rPr>
        <w:t xml:space="preserve">. </w:t>
      </w:r>
      <w:r w:rsidR="00A742A5" w:rsidRPr="008049B8">
        <w:rPr>
          <w:rFonts w:cstheme="minorHAnsi"/>
          <w:sz w:val="24"/>
          <w:szCs w:val="24"/>
        </w:rPr>
        <w:t xml:space="preserve">Στον εμφύλιο τα δυναμικότερα </w:t>
      </w:r>
      <w:r w:rsidR="00AB149B">
        <w:rPr>
          <w:rFonts w:cstheme="minorHAnsi"/>
          <w:sz w:val="24"/>
          <w:szCs w:val="24"/>
        </w:rPr>
        <w:t>μέλη και στελέχη της συμμετείχαν</w:t>
      </w:r>
      <w:r w:rsidR="00A742A5" w:rsidRPr="008049B8">
        <w:rPr>
          <w:rFonts w:cstheme="minorHAnsi"/>
          <w:sz w:val="24"/>
          <w:szCs w:val="24"/>
        </w:rPr>
        <w:t xml:space="preserve"> με τις δυνάμεις του ΕΛΑΣ</w:t>
      </w:r>
      <w:r>
        <w:rPr>
          <w:rFonts w:cstheme="minorHAnsi"/>
          <w:sz w:val="24"/>
          <w:szCs w:val="24"/>
        </w:rPr>
        <w:t xml:space="preserve"> στις εμφύλιες συγκρούσεις.</w:t>
      </w:r>
      <w:r w:rsidRPr="008049B8">
        <w:rPr>
          <w:rFonts w:cstheme="minorHAnsi"/>
          <w:sz w:val="24"/>
          <w:szCs w:val="24"/>
        </w:rPr>
        <w:t xml:space="preserve"> Τόσο μεγάλη ήταν η συμμετοχή των υπαλλήλων στις τάξεις </w:t>
      </w:r>
      <w:r w:rsidR="00AB149B">
        <w:rPr>
          <w:rFonts w:cstheme="minorHAnsi"/>
          <w:sz w:val="24"/>
          <w:szCs w:val="24"/>
        </w:rPr>
        <w:t xml:space="preserve">του ΕΛΑΣ </w:t>
      </w:r>
      <w:r w:rsidRPr="008049B8">
        <w:rPr>
          <w:rFonts w:cstheme="minorHAnsi"/>
          <w:sz w:val="24"/>
          <w:szCs w:val="24"/>
        </w:rPr>
        <w:t>που το 32% των καπ</w:t>
      </w:r>
      <w:r>
        <w:rPr>
          <w:rFonts w:cstheme="minorHAnsi"/>
          <w:sz w:val="24"/>
          <w:szCs w:val="24"/>
        </w:rPr>
        <w:t>εταναίων του ήταν δάσκαλοι</w:t>
      </w:r>
      <w:r>
        <w:rPr>
          <w:rStyle w:val="a5"/>
          <w:rFonts w:cstheme="minorHAnsi"/>
          <w:sz w:val="24"/>
          <w:szCs w:val="24"/>
        </w:rPr>
        <w:footnoteReference w:id="70"/>
      </w:r>
      <w:r w:rsidR="00A60E85">
        <w:rPr>
          <w:rFonts w:cstheme="minorHAnsi"/>
          <w:sz w:val="24"/>
          <w:szCs w:val="24"/>
        </w:rPr>
        <w:t>κάτι που δείχνει τη ριζοσπαστικοποίηση και την ιδεολογική αφύπνιση των δασκάλων</w:t>
      </w:r>
      <w:r w:rsidR="004039A4">
        <w:rPr>
          <w:rStyle w:val="a5"/>
          <w:rFonts w:cstheme="minorHAnsi"/>
          <w:sz w:val="24"/>
          <w:szCs w:val="24"/>
        </w:rPr>
        <w:footnoteReference w:id="71"/>
      </w:r>
      <w:r w:rsidR="00A60E85">
        <w:rPr>
          <w:rFonts w:cstheme="minorHAnsi"/>
          <w:sz w:val="24"/>
          <w:szCs w:val="24"/>
        </w:rPr>
        <w:t xml:space="preserve"> και κατ΄ επέκταση και των άλλων υπαλληλικών οργανώσεων.</w:t>
      </w:r>
      <w:r w:rsidR="004039A4">
        <w:rPr>
          <w:rFonts w:cstheme="minorHAnsi"/>
          <w:sz w:val="24"/>
          <w:szCs w:val="24"/>
        </w:rPr>
        <w:t xml:space="preserve"> </w:t>
      </w:r>
      <w:r w:rsidR="00A742A5" w:rsidRPr="004039A4">
        <w:rPr>
          <w:rFonts w:cstheme="minorHAnsi"/>
          <w:sz w:val="24"/>
          <w:szCs w:val="24"/>
        </w:rPr>
        <w:t xml:space="preserve">Πολλά στελέχη και μέλη </w:t>
      </w:r>
      <w:r w:rsidR="004039A4">
        <w:rPr>
          <w:rFonts w:cstheme="minorHAnsi"/>
          <w:sz w:val="24"/>
          <w:szCs w:val="24"/>
        </w:rPr>
        <w:t>των υπαλληλικών οργανώσεων σκοτώθηκαν</w:t>
      </w:r>
      <w:r w:rsidR="00A742A5" w:rsidRPr="004039A4">
        <w:rPr>
          <w:rFonts w:cstheme="minorHAnsi"/>
          <w:sz w:val="24"/>
          <w:szCs w:val="24"/>
        </w:rPr>
        <w:t xml:space="preserve"> στην εμφύλια διαμάχη</w:t>
      </w:r>
      <w:r w:rsidR="004039A4">
        <w:rPr>
          <w:rFonts w:cstheme="minorHAnsi"/>
          <w:sz w:val="24"/>
          <w:szCs w:val="24"/>
        </w:rPr>
        <w:t xml:space="preserve"> και όσα επέζησαν πέρασαν στις χώρες του υπαρκτού σοσιαλισμού. </w:t>
      </w:r>
      <w:r w:rsidR="00A742A5" w:rsidRPr="004039A4">
        <w:rPr>
          <w:rFonts w:cstheme="minorHAnsi"/>
          <w:sz w:val="24"/>
          <w:szCs w:val="24"/>
        </w:rPr>
        <w:t xml:space="preserve">Πολλά επίσης στελέχη και μέλη </w:t>
      </w:r>
      <w:r w:rsidR="004039A4">
        <w:rPr>
          <w:rFonts w:cstheme="minorHAnsi"/>
          <w:sz w:val="24"/>
          <w:szCs w:val="24"/>
        </w:rPr>
        <w:t>των υπαλληλικών οργανώσεων με</w:t>
      </w:r>
      <w:r w:rsidR="00AB149B">
        <w:rPr>
          <w:rFonts w:cstheme="minorHAnsi"/>
          <w:sz w:val="24"/>
          <w:szCs w:val="24"/>
        </w:rPr>
        <w:t xml:space="preserve"> κομμουνιστικό ιδεολογικό προσανατολισμό</w:t>
      </w:r>
      <w:r w:rsidR="004039A4">
        <w:rPr>
          <w:rFonts w:cstheme="minorHAnsi"/>
          <w:sz w:val="24"/>
          <w:szCs w:val="24"/>
        </w:rPr>
        <w:t xml:space="preserve"> </w:t>
      </w:r>
      <w:r w:rsidR="00327A72">
        <w:rPr>
          <w:rFonts w:cstheme="minorHAnsi"/>
          <w:sz w:val="24"/>
          <w:szCs w:val="24"/>
        </w:rPr>
        <w:t xml:space="preserve">με την εδραίωση του κράτους της εθνικοφροσύνης </w:t>
      </w:r>
      <w:r w:rsidR="004039A4">
        <w:rPr>
          <w:rFonts w:cstheme="minorHAnsi"/>
          <w:sz w:val="24"/>
          <w:szCs w:val="24"/>
        </w:rPr>
        <w:t>συνελήφθησαν με διάφορες κατηγορίες</w:t>
      </w:r>
      <w:r w:rsidR="00327A72">
        <w:rPr>
          <w:rFonts w:cstheme="minorHAnsi"/>
          <w:sz w:val="24"/>
          <w:szCs w:val="24"/>
        </w:rPr>
        <w:t>, απολύθηκαν από τη δουλειά τους, βασανίστηκαν, φυλακίστηκαν, εκτοπίστηκαν στα ξερονήσια ή καταδικάστηκαν σε θάνατο και εκτελέστηκαν</w:t>
      </w:r>
      <w:r w:rsidR="00327A72">
        <w:rPr>
          <w:rStyle w:val="a5"/>
          <w:rFonts w:cstheme="minorHAnsi"/>
          <w:sz w:val="24"/>
          <w:szCs w:val="24"/>
        </w:rPr>
        <w:footnoteReference w:id="72"/>
      </w:r>
      <w:r w:rsidR="00327A72">
        <w:rPr>
          <w:rFonts w:cstheme="minorHAnsi"/>
          <w:sz w:val="24"/>
          <w:szCs w:val="24"/>
        </w:rPr>
        <w:t xml:space="preserve">. </w:t>
      </w:r>
      <w:r w:rsidR="004039A4">
        <w:rPr>
          <w:rFonts w:cstheme="minorHAnsi"/>
          <w:sz w:val="24"/>
          <w:szCs w:val="24"/>
        </w:rPr>
        <w:t xml:space="preserve"> </w:t>
      </w:r>
      <w:r w:rsidR="00327A72" w:rsidRPr="00623F1A">
        <w:rPr>
          <w:rFonts w:cstheme="minorHAnsi"/>
          <w:sz w:val="24"/>
          <w:szCs w:val="24"/>
        </w:rPr>
        <w:t xml:space="preserve">Να σημειωθεί ότι </w:t>
      </w:r>
      <w:r w:rsidR="00623F1A" w:rsidRPr="00623F1A">
        <w:rPr>
          <w:rFonts w:cstheme="minorHAnsi"/>
          <w:sz w:val="24"/>
          <w:szCs w:val="24"/>
        </w:rPr>
        <w:t>μ</w:t>
      </w:r>
      <w:r w:rsidR="00327A72" w:rsidRPr="00623F1A">
        <w:rPr>
          <w:rFonts w:cstheme="minorHAnsi"/>
          <w:sz w:val="24"/>
          <w:szCs w:val="24"/>
        </w:rPr>
        <w:t>έχρι το</w:t>
      </w:r>
      <w:r w:rsidR="00CE08D8">
        <w:rPr>
          <w:rFonts w:cstheme="minorHAnsi"/>
          <w:sz w:val="24"/>
          <w:szCs w:val="24"/>
        </w:rPr>
        <w:t>ν</w:t>
      </w:r>
      <w:r w:rsidR="00327A72" w:rsidRPr="00623F1A">
        <w:rPr>
          <w:rFonts w:cstheme="minorHAnsi"/>
          <w:sz w:val="24"/>
          <w:szCs w:val="24"/>
        </w:rPr>
        <w:t xml:space="preserve"> Φεβρουάριο του 1947 είχαν κληθεί σε απολογία 4.000 </w:t>
      </w:r>
      <w:r w:rsidR="00327A72" w:rsidRPr="00623F1A">
        <w:rPr>
          <w:rFonts w:cstheme="minorHAnsi"/>
          <w:sz w:val="24"/>
          <w:szCs w:val="24"/>
        </w:rPr>
        <w:lastRenderedPageBreak/>
        <w:t>δάσκαλοι και από τον Ιανουάριο του 1947 μέχρι τέλος Δεκεμβρίου του ίδιου έτους είχαν απολυθεί 7.147 δημόσιοι υπάλληλοι.</w:t>
      </w:r>
      <w:r w:rsidR="00327A72" w:rsidRPr="00623F1A">
        <w:rPr>
          <w:rStyle w:val="a5"/>
          <w:rFonts w:cstheme="minorHAnsi"/>
          <w:sz w:val="24"/>
          <w:szCs w:val="24"/>
        </w:rPr>
        <w:footnoteReference w:id="73"/>
      </w:r>
    </w:p>
    <w:p w:rsidR="00623F1A" w:rsidRPr="00623F1A" w:rsidRDefault="00623F1A" w:rsidP="004039A4">
      <w:pPr>
        <w:pStyle w:val="a3"/>
        <w:ind w:left="0"/>
        <w:jc w:val="both"/>
        <w:rPr>
          <w:rFonts w:cstheme="minorHAnsi"/>
          <w:sz w:val="24"/>
          <w:szCs w:val="24"/>
        </w:rPr>
      </w:pPr>
    </w:p>
    <w:p w:rsidR="00327A72" w:rsidRDefault="00327A72" w:rsidP="00C1265C">
      <w:pPr>
        <w:pStyle w:val="a3"/>
        <w:rPr>
          <w:rFonts w:cstheme="minorHAnsi"/>
          <w:b/>
          <w:i/>
          <w:sz w:val="24"/>
          <w:szCs w:val="24"/>
        </w:rPr>
      </w:pPr>
    </w:p>
    <w:p w:rsidR="00C1265C" w:rsidRPr="007962D1" w:rsidRDefault="00327A72" w:rsidP="00327A72">
      <w:pPr>
        <w:pStyle w:val="a3"/>
        <w:numPr>
          <w:ilvl w:val="0"/>
          <w:numId w:val="4"/>
        </w:numPr>
        <w:rPr>
          <w:rFonts w:cstheme="minorHAnsi"/>
          <w:b/>
          <w:i/>
          <w:sz w:val="24"/>
          <w:szCs w:val="24"/>
        </w:rPr>
      </w:pPr>
      <w:r w:rsidRPr="007962D1">
        <w:rPr>
          <w:rFonts w:cstheme="minorHAnsi"/>
          <w:b/>
          <w:i/>
          <w:sz w:val="24"/>
          <w:szCs w:val="24"/>
        </w:rPr>
        <w:t>Συνομοσπονδία Δημοσίων υπαλλήλων Ελλάδας (ΣΔΥΕ)</w:t>
      </w:r>
    </w:p>
    <w:p w:rsidR="00327A72" w:rsidRDefault="00327A72" w:rsidP="00C1265C">
      <w:pPr>
        <w:jc w:val="both"/>
        <w:rPr>
          <w:rFonts w:cstheme="minorHAnsi"/>
          <w:sz w:val="24"/>
          <w:szCs w:val="24"/>
        </w:rPr>
      </w:pPr>
    </w:p>
    <w:p w:rsidR="007962D1" w:rsidRPr="007962D1" w:rsidRDefault="00623F1A" w:rsidP="007962D1">
      <w:pPr>
        <w:jc w:val="both"/>
        <w:rPr>
          <w:rFonts w:cstheme="minorHAnsi"/>
          <w:sz w:val="24"/>
          <w:szCs w:val="24"/>
        </w:rPr>
      </w:pPr>
      <w:r>
        <w:rPr>
          <w:rFonts w:cstheme="minorHAnsi"/>
          <w:sz w:val="24"/>
          <w:szCs w:val="24"/>
        </w:rPr>
        <w:t>Μετά την απελευθέρωση δημόσιοι υπάλληλοι μ</w:t>
      </w:r>
      <w:r w:rsidR="00CE08D8">
        <w:rPr>
          <w:rFonts w:cstheme="minorHAnsi"/>
          <w:sz w:val="24"/>
          <w:szCs w:val="24"/>
        </w:rPr>
        <w:t>ε σοσιαλιστικό ιδεολογικό προσανατολισμό συγκρότησαν τη ΣΔΥΕ και επανακυκλοφόρησαν</w:t>
      </w:r>
      <w:r>
        <w:rPr>
          <w:rFonts w:cstheme="minorHAnsi"/>
          <w:sz w:val="24"/>
          <w:szCs w:val="24"/>
        </w:rPr>
        <w:t xml:space="preserve"> την </w:t>
      </w:r>
      <w:r w:rsidR="00C1265C" w:rsidRPr="007962D1">
        <w:rPr>
          <w:rFonts w:cstheme="minorHAnsi"/>
          <w:sz w:val="24"/>
          <w:szCs w:val="24"/>
        </w:rPr>
        <w:t xml:space="preserve">εφημερίδα </w:t>
      </w:r>
      <w:r w:rsidR="00C1265C" w:rsidRPr="007962D1">
        <w:rPr>
          <w:rFonts w:cstheme="minorHAnsi"/>
          <w:i/>
          <w:sz w:val="24"/>
          <w:szCs w:val="24"/>
        </w:rPr>
        <w:t xml:space="preserve">«Υπαλληλική» </w:t>
      </w:r>
      <w:r w:rsidR="00C1265C" w:rsidRPr="007962D1">
        <w:rPr>
          <w:rFonts w:cstheme="minorHAnsi"/>
          <w:sz w:val="24"/>
          <w:szCs w:val="24"/>
        </w:rPr>
        <w:t>με διευθυντή το</w:t>
      </w:r>
      <w:r w:rsidR="00CE08D8">
        <w:rPr>
          <w:rFonts w:cstheme="minorHAnsi"/>
          <w:sz w:val="24"/>
          <w:szCs w:val="24"/>
        </w:rPr>
        <w:t>ν</w:t>
      </w:r>
      <w:r w:rsidR="00C1265C" w:rsidRPr="007962D1">
        <w:rPr>
          <w:rFonts w:cstheme="minorHAnsi"/>
          <w:sz w:val="24"/>
          <w:szCs w:val="24"/>
        </w:rPr>
        <w:t xml:space="preserve"> Ν. Ματσ</w:t>
      </w:r>
      <w:r>
        <w:rPr>
          <w:rFonts w:cstheme="minorHAnsi"/>
          <w:sz w:val="24"/>
          <w:szCs w:val="24"/>
        </w:rPr>
        <w:t>ακά, ο οποίος</w:t>
      </w:r>
      <w:r w:rsidR="00CE08D8">
        <w:rPr>
          <w:rFonts w:cstheme="minorHAnsi"/>
          <w:sz w:val="24"/>
          <w:szCs w:val="24"/>
        </w:rPr>
        <w:t xml:space="preserve"> για πολλά χρόνια σύρθηκε</w:t>
      </w:r>
      <w:r w:rsidR="00C1265C" w:rsidRPr="007962D1">
        <w:rPr>
          <w:rFonts w:cstheme="minorHAnsi"/>
          <w:sz w:val="24"/>
          <w:szCs w:val="24"/>
        </w:rPr>
        <w:t xml:space="preserve"> στα δικαστήρια</w:t>
      </w:r>
      <w:r w:rsidR="00CE08D8">
        <w:rPr>
          <w:rFonts w:cstheme="minorHAnsi"/>
          <w:sz w:val="24"/>
          <w:szCs w:val="24"/>
        </w:rPr>
        <w:t xml:space="preserve"> με την κατηγορία ότι παρότρυνε</w:t>
      </w:r>
      <w:r w:rsidR="00C1265C" w:rsidRPr="007962D1">
        <w:rPr>
          <w:rFonts w:cstheme="minorHAnsi"/>
          <w:sz w:val="24"/>
          <w:szCs w:val="24"/>
        </w:rPr>
        <w:t xml:space="preserve"> τους δημοσίους υπαλλήλους, με άρθρα του, στη διχόνοια.</w:t>
      </w:r>
      <w:r w:rsidR="00C1265C" w:rsidRPr="007962D1">
        <w:rPr>
          <w:rStyle w:val="a5"/>
          <w:rFonts w:cstheme="minorHAnsi"/>
          <w:sz w:val="24"/>
          <w:szCs w:val="24"/>
        </w:rPr>
        <w:footnoteReference w:id="74"/>
      </w:r>
      <w:r>
        <w:rPr>
          <w:rFonts w:cstheme="minorHAnsi"/>
          <w:sz w:val="24"/>
          <w:szCs w:val="24"/>
        </w:rPr>
        <w:t xml:space="preserve"> Μόλις οι δυνάμεις του ΕΛΑΣ αποχώρησαν από την Αθήνα κάθε μη δεξιός υπάλληλος βρήκε καταφύγιο στις γραμμές της ΣΔΥΕ. Είναι η περίοδος που κ</w:t>
      </w:r>
      <w:r w:rsidR="007962D1" w:rsidRPr="007962D1">
        <w:rPr>
          <w:rFonts w:cstheme="minorHAnsi"/>
          <w:sz w:val="24"/>
          <w:szCs w:val="24"/>
        </w:rPr>
        <w:t xml:space="preserve">άθε δημοκράτης </w:t>
      </w:r>
      <w:r>
        <w:rPr>
          <w:rFonts w:cstheme="minorHAnsi"/>
          <w:sz w:val="24"/>
          <w:szCs w:val="24"/>
        </w:rPr>
        <w:t xml:space="preserve">υπάλληλος </w:t>
      </w:r>
      <w:r w:rsidR="007962D1" w:rsidRPr="007962D1">
        <w:rPr>
          <w:rFonts w:cstheme="minorHAnsi"/>
          <w:sz w:val="24"/>
          <w:szCs w:val="24"/>
        </w:rPr>
        <w:t xml:space="preserve">ονομάζεται, πλέον, </w:t>
      </w:r>
      <w:r w:rsidR="007962D1" w:rsidRPr="007962D1">
        <w:rPr>
          <w:rFonts w:cstheme="minorHAnsi"/>
          <w:i/>
          <w:sz w:val="24"/>
          <w:szCs w:val="24"/>
        </w:rPr>
        <w:t>εσωτερικός εχθρός</w:t>
      </w:r>
      <w:r w:rsidR="007962D1" w:rsidRPr="007962D1">
        <w:rPr>
          <w:rFonts w:cstheme="minorHAnsi"/>
          <w:sz w:val="24"/>
          <w:szCs w:val="24"/>
        </w:rPr>
        <w:t xml:space="preserve"> και </w:t>
      </w:r>
      <w:r w:rsidR="007962D1" w:rsidRPr="007962D1">
        <w:rPr>
          <w:rFonts w:cstheme="minorHAnsi"/>
          <w:i/>
          <w:sz w:val="24"/>
          <w:szCs w:val="24"/>
        </w:rPr>
        <w:t xml:space="preserve">συνοδοιπόρος </w:t>
      </w:r>
      <w:r w:rsidR="007962D1" w:rsidRPr="007962D1">
        <w:rPr>
          <w:rFonts w:cstheme="minorHAnsi"/>
          <w:sz w:val="24"/>
          <w:szCs w:val="24"/>
        </w:rPr>
        <w:t>των κομ</w:t>
      </w:r>
      <w:r>
        <w:rPr>
          <w:rFonts w:cstheme="minorHAnsi"/>
          <w:sz w:val="24"/>
          <w:szCs w:val="24"/>
        </w:rPr>
        <w:t>μ</w:t>
      </w:r>
      <w:r w:rsidR="007962D1" w:rsidRPr="007962D1">
        <w:rPr>
          <w:rFonts w:cstheme="minorHAnsi"/>
          <w:sz w:val="24"/>
          <w:szCs w:val="24"/>
        </w:rPr>
        <w:t>ουνιστών. Ο</w:t>
      </w:r>
      <w:r>
        <w:rPr>
          <w:rFonts w:cstheme="minorHAnsi"/>
          <w:sz w:val="24"/>
          <w:szCs w:val="24"/>
        </w:rPr>
        <w:t xml:space="preserve"> φόβος κυριάρχησε</w:t>
      </w:r>
      <w:r w:rsidR="007962D1" w:rsidRPr="007962D1">
        <w:rPr>
          <w:rFonts w:cstheme="minorHAnsi"/>
          <w:sz w:val="24"/>
          <w:szCs w:val="24"/>
        </w:rPr>
        <w:t xml:space="preserve">  και στον δημοσιοϋπαλληλικό κόσμο. Αυτό αποδυνάμωσε σε σημαντικό βαθμό τη Σ.Δ.Υ.Ε. που στη δύναμή της είχαν ενταχθεί επί το πλείστον δημόσιοι υπάλληλοι μη δεξιάς ιδεολογίας</w:t>
      </w:r>
      <w:r>
        <w:rPr>
          <w:rFonts w:cstheme="minorHAnsi"/>
          <w:sz w:val="24"/>
          <w:szCs w:val="24"/>
        </w:rPr>
        <w:t xml:space="preserve"> όπως προαναφέραμε</w:t>
      </w:r>
      <w:r w:rsidR="007962D1" w:rsidRPr="007962D1">
        <w:rPr>
          <w:rFonts w:cstheme="minorHAnsi"/>
          <w:sz w:val="24"/>
          <w:szCs w:val="24"/>
        </w:rPr>
        <w:t xml:space="preserve">. </w:t>
      </w:r>
    </w:p>
    <w:p w:rsidR="007962D1" w:rsidRPr="007962D1" w:rsidRDefault="007962D1" w:rsidP="007962D1">
      <w:pPr>
        <w:ind w:firstLine="340"/>
        <w:jc w:val="both"/>
        <w:rPr>
          <w:rFonts w:cstheme="minorHAnsi"/>
          <w:sz w:val="24"/>
          <w:szCs w:val="24"/>
        </w:rPr>
      </w:pPr>
      <w:r w:rsidRPr="007962D1">
        <w:rPr>
          <w:rFonts w:cstheme="minorHAnsi"/>
          <w:sz w:val="24"/>
          <w:szCs w:val="24"/>
        </w:rPr>
        <w:t>Τη νύχτα της 3</w:t>
      </w:r>
      <w:r w:rsidRPr="007962D1">
        <w:rPr>
          <w:rFonts w:cstheme="minorHAnsi"/>
          <w:sz w:val="24"/>
          <w:szCs w:val="24"/>
          <w:vertAlign w:val="superscript"/>
        </w:rPr>
        <w:t>ης</w:t>
      </w:r>
      <w:r w:rsidRPr="007962D1">
        <w:rPr>
          <w:rFonts w:cstheme="minorHAnsi"/>
          <w:sz w:val="24"/>
          <w:szCs w:val="24"/>
        </w:rPr>
        <w:t xml:space="preserve"> προς 4</w:t>
      </w:r>
      <w:r w:rsidRPr="007962D1">
        <w:rPr>
          <w:rFonts w:cstheme="minorHAnsi"/>
          <w:sz w:val="24"/>
          <w:szCs w:val="24"/>
          <w:vertAlign w:val="superscript"/>
        </w:rPr>
        <w:t>ης</w:t>
      </w:r>
      <w:r w:rsidR="00CE08D8">
        <w:rPr>
          <w:rFonts w:cstheme="minorHAnsi"/>
          <w:sz w:val="24"/>
          <w:szCs w:val="24"/>
        </w:rPr>
        <w:t xml:space="preserve"> Μαρτίου 1947 συνελήφθησαν</w:t>
      </w:r>
      <w:r w:rsidRPr="007962D1">
        <w:rPr>
          <w:rFonts w:cstheme="minorHAnsi"/>
          <w:sz w:val="24"/>
          <w:szCs w:val="24"/>
        </w:rPr>
        <w:t xml:space="preserve"> στην Αθήνα 600 δημοκρατικοί π</w:t>
      </w:r>
      <w:r w:rsidR="00CE08D8">
        <w:rPr>
          <w:rFonts w:cstheme="minorHAnsi"/>
          <w:sz w:val="24"/>
          <w:szCs w:val="24"/>
        </w:rPr>
        <w:t>ολίτες από τους οποίους 40 ήταν</w:t>
      </w:r>
      <w:r w:rsidRPr="007962D1">
        <w:rPr>
          <w:rFonts w:cstheme="minorHAnsi"/>
          <w:sz w:val="24"/>
          <w:szCs w:val="24"/>
        </w:rPr>
        <w:t xml:space="preserve"> δημόσιοι υπάλληλοι πολιτικά και συνδικαλιστικά στελέχη. Ανάμεσά τους ο διευθυντής της </w:t>
      </w:r>
      <w:r w:rsidRPr="007962D1">
        <w:rPr>
          <w:rFonts w:cstheme="minorHAnsi"/>
          <w:i/>
          <w:sz w:val="24"/>
          <w:szCs w:val="24"/>
        </w:rPr>
        <w:t xml:space="preserve">Υπαλληλικής </w:t>
      </w:r>
      <w:r w:rsidRPr="007962D1">
        <w:rPr>
          <w:rFonts w:cstheme="minorHAnsi"/>
          <w:sz w:val="24"/>
          <w:szCs w:val="24"/>
        </w:rPr>
        <w:t>Ν. Ματσακάς και τα μέλη της εκτελεστικής επιτροπής της Σ.Δ.Υ.Ε. Δ. Κοκκαλιάρ</w:t>
      </w:r>
      <w:r w:rsidR="00CE08D8">
        <w:rPr>
          <w:rFonts w:cstheme="minorHAnsi"/>
          <w:sz w:val="24"/>
          <w:szCs w:val="24"/>
        </w:rPr>
        <w:t>ης και Φ. Γάκης και μεταφέρθηκαν</w:t>
      </w:r>
      <w:r w:rsidRPr="007962D1">
        <w:rPr>
          <w:rFonts w:cstheme="minorHAnsi"/>
          <w:sz w:val="24"/>
          <w:szCs w:val="24"/>
        </w:rPr>
        <w:t xml:space="preserve"> με συνοδεία πολεμικών πλοίων στην Ικαρία.</w:t>
      </w:r>
      <w:r w:rsidRPr="007962D1">
        <w:rPr>
          <w:rStyle w:val="a5"/>
          <w:rFonts w:cstheme="minorHAnsi"/>
          <w:sz w:val="24"/>
          <w:szCs w:val="24"/>
        </w:rPr>
        <w:footnoteReference w:id="75"/>
      </w:r>
      <w:r w:rsidRPr="007962D1">
        <w:rPr>
          <w:rFonts w:cstheme="minorHAnsi"/>
          <w:sz w:val="24"/>
          <w:szCs w:val="24"/>
        </w:rPr>
        <w:t xml:space="preserve"> </w:t>
      </w:r>
      <w:r w:rsidR="00E86FB4">
        <w:rPr>
          <w:rFonts w:cstheme="minorHAnsi"/>
          <w:sz w:val="24"/>
          <w:szCs w:val="24"/>
        </w:rPr>
        <w:t>Το ίδιο έγινε και με πολλές άλλες υπαλληλικές οργανώσεις όπως για παράδειγμα στο</w:t>
      </w:r>
      <w:r w:rsidR="00CE08D8">
        <w:rPr>
          <w:rFonts w:cstheme="minorHAnsi"/>
          <w:sz w:val="24"/>
          <w:szCs w:val="24"/>
        </w:rPr>
        <w:t>ν</w:t>
      </w:r>
      <w:r w:rsidR="00E86FB4">
        <w:rPr>
          <w:rFonts w:cstheme="minorHAnsi"/>
          <w:sz w:val="24"/>
          <w:szCs w:val="24"/>
        </w:rPr>
        <w:t xml:space="preserve"> χώρο των υπαλλήλων των ΤΤΤ που συνελήφθη ο Πρόεδρος Δημήτρης Αρνέλλος και οι εκπρόσωποι των υπαλληλικών σωματείων Κ. Κλάδης, Ε. Αγγελίδης, Χ. Σωτηρόπουλος και Γ. Δανάλης.</w:t>
      </w:r>
      <w:r w:rsidR="00E86FB4">
        <w:rPr>
          <w:rStyle w:val="a5"/>
          <w:rFonts w:cstheme="minorHAnsi"/>
          <w:sz w:val="24"/>
          <w:szCs w:val="24"/>
        </w:rPr>
        <w:footnoteReference w:id="76"/>
      </w:r>
      <w:r w:rsidR="00E86FB4">
        <w:rPr>
          <w:rFonts w:cstheme="minorHAnsi"/>
          <w:sz w:val="24"/>
          <w:szCs w:val="24"/>
        </w:rPr>
        <w:t xml:space="preserve"> Συλλήψεις έγιναν και στις πόλεις Λάρισα, Βόλο, Τρίπολη, Καλαμάτα και Σπάρτη. Στο</w:t>
      </w:r>
      <w:r w:rsidR="00CE08D8">
        <w:rPr>
          <w:rFonts w:cstheme="minorHAnsi"/>
          <w:sz w:val="24"/>
          <w:szCs w:val="24"/>
        </w:rPr>
        <w:t>ν</w:t>
      </w:r>
      <w:r w:rsidR="00E86FB4">
        <w:rPr>
          <w:rFonts w:cstheme="minorHAnsi"/>
          <w:sz w:val="24"/>
          <w:szCs w:val="24"/>
        </w:rPr>
        <w:t xml:space="preserve"> χώρο των ΤΤΤ στην Τρίπολη συνέλαβαν τον Δ. Μπίκο και τους αδερφούς Τουρή, στην Καλαμάτα τον Α. Καραγιαννάκο και στη Σπάρτη υπαλληλικά στελέχη της εκεί οργάνωσης μετ</w:t>
      </w:r>
      <w:r w:rsidR="00CE08D8">
        <w:rPr>
          <w:rFonts w:cstheme="minorHAnsi"/>
          <w:sz w:val="24"/>
          <w:szCs w:val="24"/>
        </w:rPr>
        <w:t>α</w:t>
      </w:r>
      <w:r w:rsidR="00E86FB4">
        <w:rPr>
          <w:rFonts w:cstheme="minorHAnsi"/>
          <w:sz w:val="24"/>
          <w:szCs w:val="24"/>
        </w:rPr>
        <w:t>ξύ των οποίων και τον Κουλουβάρη.</w:t>
      </w:r>
      <w:r w:rsidR="00E86FB4">
        <w:rPr>
          <w:rStyle w:val="a5"/>
          <w:rFonts w:cstheme="minorHAnsi"/>
          <w:sz w:val="24"/>
          <w:szCs w:val="24"/>
        </w:rPr>
        <w:footnoteReference w:id="77"/>
      </w:r>
      <w:r w:rsidR="00E86FB4">
        <w:rPr>
          <w:rFonts w:cstheme="minorHAnsi"/>
          <w:sz w:val="24"/>
          <w:szCs w:val="24"/>
        </w:rPr>
        <w:t xml:space="preserve"> </w:t>
      </w:r>
      <w:r w:rsidRPr="007962D1">
        <w:rPr>
          <w:rFonts w:cstheme="minorHAnsi"/>
          <w:sz w:val="24"/>
          <w:szCs w:val="24"/>
        </w:rPr>
        <w:t xml:space="preserve">Το γεγονός της σύλληψης ηγετικών στελεχών της Σ.Δ.Υ.Ε. ήταν ένα καίριο χτύπημα αποδυνάμωσης της συγκεκριμένης συνδικαλιστικής οργάνωσης. Οι συλλήψεις και οι εκτοπίσεις δημοκρατικών πολιτών συνεχίστηκαν και το επόμενο χρονικό διάστημα και δεν περιορίστηκαν στην Αθήνα αλλά επεκτάθηκαν σε όλη την </w:t>
      </w:r>
      <w:r w:rsidRPr="007962D1">
        <w:rPr>
          <w:rFonts w:cstheme="minorHAnsi"/>
          <w:sz w:val="24"/>
          <w:szCs w:val="24"/>
        </w:rPr>
        <w:lastRenderedPageBreak/>
        <w:t xml:space="preserve">επικράτεια. Δημοκρατικά συνδικαλιστικά στελέχη καθημερινά συλλαμβάνονταν και οδηγούνταν στην εξορία. Το </w:t>
      </w:r>
      <w:r w:rsidRPr="007962D1">
        <w:rPr>
          <w:rFonts w:cstheme="minorHAnsi"/>
          <w:i/>
          <w:sz w:val="24"/>
          <w:szCs w:val="24"/>
        </w:rPr>
        <w:t>κράτος της εθνικοφροσύνης</w:t>
      </w:r>
      <w:r w:rsidRPr="007962D1">
        <w:rPr>
          <w:rStyle w:val="a5"/>
          <w:rFonts w:cstheme="minorHAnsi"/>
          <w:i/>
          <w:sz w:val="24"/>
          <w:szCs w:val="24"/>
        </w:rPr>
        <w:footnoteReference w:id="78"/>
      </w:r>
      <w:r w:rsidRPr="007962D1">
        <w:rPr>
          <w:rFonts w:cstheme="minorHAnsi"/>
          <w:i/>
          <w:sz w:val="24"/>
          <w:szCs w:val="24"/>
        </w:rPr>
        <w:t xml:space="preserve"> </w:t>
      </w:r>
      <w:r w:rsidRPr="007962D1">
        <w:rPr>
          <w:rFonts w:cstheme="minorHAnsi"/>
          <w:sz w:val="24"/>
          <w:szCs w:val="24"/>
        </w:rPr>
        <w:t xml:space="preserve">συνεχώς εδραιωνόταν. </w:t>
      </w:r>
    </w:p>
    <w:p w:rsidR="007962D1" w:rsidRPr="007962D1" w:rsidRDefault="007962D1" w:rsidP="007962D1">
      <w:pPr>
        <w:ind w:firstLine="340"/>
        <w:jc w:val="both"/>
        <w:rPr>
          <w:rFonts w:cstheme="minorHAnsi"/>
          <w:sz w:val="24"/>
          <w:szCs w:val="24"/>
        </w:rPr>
      </w:pPr>
      <w:r w:rsidRPr="007962D1">
        <w:rPr>
          <w:rFonts w:cstheme="minorHAnsi"/>
          <w:sz w:val="24"/>
          <w:szCs w:val="24"/>
        </w:rPr>
        <w:t xml:space="preserve">Τον Ιούλιο και τον Αύγουστο  του 1947 ξεσπάνε νέες ομαδικές συλλήψεις και οδηγούνται στην εξορία δεκάδες χιλιάδες δημοκρατικοί πολίτες. Μεταξύ αυτών ήταν και εκατοντάδες δημόσιοι υπάλληλοι. Ανάμεσά τους και ο Γ. Κατσίγιαννης μέλος της εκτελεστικής επιτροπής της Σ.Δ.Υ.Ε. Αυτό ήταν ένα ακόμη ισχυρό χτύπημα στην ηγετική ομάδα της Σ.Δ.Υ.Ε. που συνεχώς αποδυναμωνόταν. Οι κατηγορίες του </w:t>
      </w:r>
      <w:r w:rsidRPr="007962D1">
        <w:rPr>
          <w:rFonts w:cstheme="minorHAnsi"/>
          <w:i/>
          <w:sz w:val="24"/>
          <w:szCs w:val="24"/>
        </w:rPr>
        <w:t xml:space="preserve">«συνωμότη», </w:t>
      </w:r>
      <w:r w:rsidRPr="007962D1">
        <w:rPr>
          <w:rFonts w:cstheme="minorHAnsi"/>
          <w:sz w:val="24"/>
          <w:szCs w:val="24"/>
        </w:rPr>
        <w:t xml:space="preserve">του </w:t>
      </w:r>
      <w:r w:rsidRPr="007962D1">
        <w:rPr>
          <w:rFonts w:cstheme="minorHAnsi"/>
          <w:i/>
          <w:sz w:val="24"/>
          <w:szCs w:val="24"/>
        </w:rPr>
        <w:t xml:space="preserve">«στρατολόγου», </w:t>
      </w:r>
      <w:r w:rsidRPr="007962D1">
        <w:rPr>
          <w:rFonts w:cstheme="minorHAnsi"/>
          <w:sz w:val="24"/>
          <w:szCs w:val="24"/>
        </w:rPr>
        <w:t xml:space="preserve">του </w:t>
      </w:r>
      <w:r w:rsidRPr="007962D1">
        <w:rPr>
          <w:rFonts w:cstheme="minorHAnsi"/>
          <w:i/>
          <w:sz w:val="24"/>
          <w:szCs w:val="24"/>
        </w:rPr>
        <w:t xml:space="preserve">«τροφοδότη» </w:t>
      </w:r>
      <w:r w:rsidRPr="007962D1">
        <w:rPr>
          <w:rFonts w:cstheme="minorHAnsi"/>
          <w:sz w:val="24"/>
          <w:szCs w:val="24"/>
        </w:rPr>
        <w:t>μπορούσαν να χαρακτηρίσουν οιονδήποτε δημοκρατικό πολίτη επιθυμούσε το εθνικόφρων πολιτικό σύστημα που συνεχώς εδραιωνόταν στη χώρα. Για</w:t>
      </w:r>
      <w:r w:rsidR="00CE08D8">
        <w:rPr>
          <w:rFonts w:cstheme="minorHAnsi"/>
          <w:sz w:val="24"/>
          <w:szCs w:val="24"/>
        </w:rPr>
        <w:t xml:space="preserve"> τις συλλήψεις των υπαλλήλων</w:t>
      </w:r>
      <w:r w:rsidRPr="007962D1">
        <w:rPr>
          <w:rFonts w:cstheme="minorHAnsi"/>
          <w:sz w:val="24"/>
          <w:szCs w:val="24"/>
        </w:rPr>
        <w:t xml:space="preserve"> γράφει  η </w:t>
      </w:r>
      <w:r w:rsidRPr="007962D1">
        <w:rPr>
          <w:rFonts w:cstheme="minorHAnsi"/>
          <w:i/>
          <w:sz w:val="24"/>
          <w:szCs w:val="24"/>
        </w:rPr>
        <w:t xml:space="preserve">Παντριατατική </w:t>
      </w:r>
      <w:r w:rsidRPr="007962D1">
        <w:rPr>
          <w:rFonts w:cstheme="minorHAnsi"/>
          <w:sz w:val="24"/>
          <w:szCs w:val="24"/>
        </w:rPr>
        <w:t xml:space="preserve">μεταξύ των άλλων: </w:t>
      </w:r>
      <w:r w:rsidRPr="007962D1">
        <w:rPr>
          <w:rFonts w:cstheme="minorHAnsi"/>
          <w:i/>
          <w:sz w:val="24"/>
          <w:szCs w:val="24"/>
        </w:rPr>
        <w:t>«Πολλοί των εκτοπισθέντων συνελήφθησαν εις τας οικίας των τας μεταμεσονυκτίους ώρας και γυμνοί και λύστεις, χωρίς κανέν εφόδιον, ωδηγήθησαν εις τα τμήματα Ασφαλείας και εκείθεν εις την Ψυττάλειαν, όπου παρέμεινον  επί 48ωρον, χωρίς ψωμί και νερό υπό τον καυστικόν ήλιον».</w:t>
      </w:r>
      <w:r w:rsidRPr="007962D1">
        <w:rPr>
          <w:rStyle w:val="a5"/>
          <w:rFonts w:cstheme="minorHAnsi"/>
          <w:i/>
          <w:sz w:val="24"/>
          <w:szCs w:val="24"/>
        </w:rPr>
        <w:footnoteReference w:id="79"/>
      </w:r>
      <w:r w:rsidRPr="007962D1">
        <w:rPr>
          <w:rFonts w:cstheme="minorHAnsi"/>
          <w:sz w:val="24"/>
          <w:szCs w:val="24"/>
        </w:rPr>
        <w:t xml:space="preserve">Για την εντιμότητα αυτών των ανθρώπων η ίδια εφημερίδα στο ίδιο άρθρο γράφει: </w:t>
      </w:r>
      <w:r w:rsidRPr="007962D1">
        <w:rPr>
          <w:rFonts w:cstheme="minorHAnsi"/>
          <w:i/>
          <w:sz w:val="24"/>
          <w:szCs w:val="24"/>
        </w:rPr>
        <w:t xml:space="preserve">«Γνωστοί εις όλους οι διωκόμενοι συνάδελφοι άριστοι υπάλληλοι, άριστοι οικογενιάρχαι και κοινωνικοί άνθρωποι, δεν δύνανται να έχουν σχέσιν με την αποδιδομένην κατηγορίαν του “συνωμότου”». </w:t>
      </w:r>
      <w:r w:rsidRPr="007962D1">
        <w:rPr>
          <w:rFonts w:cstheme="minorHAnsi"/>
          <w:sz w:val="24"/>
          <w:szCs w:val="24"/>
        </w:rPr>
        <w:t xml:space="preserve">Το εθνικόφρων κράτος προχωρούσε καθημερινά στις </w:t>
      </w:r>
      <w:r w:rsidRPr="007962D1">
        <w:rPr>
          <w:rFonts w:cstheme="minorHAnsi"/>
          <w:i/>
          <w:sz w:val="24"/>
          <w:szCs w:val="24"/>
        </w:rPr>
        <w:t xml:space="preserve">«εξυγιάνσεις» </w:t>
      </w:r>
      <w:r w:rsidRPr="007962D1">
        <w:rPr>
          <w:rFonts w:cstheme="minorHAnsi"/>
          <w:sz w:val="24"/>
          <w:szCs w:val="24"/>
        </w:rPr>
        <w:t>μέσω των κομματικών</w:t>
      </w:r>
      <w:r w:rsidRPr="007962D1">
        <w:rPr>
          <w:rFonts w:cstheme="minorHAnsi"/>
          <w:i/>
          <w:sz w:val="24"/>
          <w:szCs w:val="24"/>
        </w:rPr>
        <w:t xml:space="preserve"> </w:t>
      </w:r>
      <w:r w:rsidRPr="007962D1">
        <w:rPr>
          <w:rFonts w:cstheme="minorHAnsi"/>
          <w:sz w:val="24"/>
          <w:szCs w:val="24"/>
        </w:rPr>
        <w:t xml:space="preserve">εκκαθαρίσεων. </w:t>
      </w:r>
    </w:p>
    <w:p w:rsidR="007962D1" w:rsidRPr="007962D1" w:rsidRDefault="007962D1" w:rsidP="007962D1">
      <w:pPr>
        <w:jc w:val="both"/>
        <w:rPr>
          <w:rFonts w:cstheme="minorHAnsi"/>
          <w:sz w:val="24"/>
          <w:szCs w:val="24"/>
        </w:rPr>
      </w:pPr>
      <w:r w:rsidRPr="007962D1">
        <w:rPr>
          <w:rFonts w:cstheme="minorHAnsi"/>
          <w:sz w:val="24"/>
          <w:szCs w:val="24"/>
        </w:rPr>
        <w:t>Μέσα σ΄ αυτή την περιρρέουσα ατμόσφαιρα πολλοί</w:t>
      </w:r>
      <w:r w:rsidR="00CE08D8">
        <w:rPr>
          <w:rFonts w:cstheme="minorHAnsi"/>
          <w:sz w:val="24"/>
          <w:szCs w:val="24"/>
        </w:rPr>
        <w:t xml:space="preserve"> δημόσιοι υπάλληλοι αναγκάστηκαν</w:t>
      </w:r>
      <w:r w:rsidRPr="007962D1">
        <w:rPr>
          <w:rFonts w:cstheme="minorHAnsi"/>
          <w:sz w:val="24"/>
          <w:szCs w:val="24"/>
        </w:rPr>
        <w:t xml:space="preserve"> να κρατήσουν αποστάσεις από τη Σ.Δ.Υ.Ε. και τις άλλες δημοκρατικές οργανώσεις. Πολλά δημοσι</w:t>
      </w:r>
      <w:r w:rsidR="00CE08D8">
        <w:rPr>
          <w:rFonts w:cstheme="minorHAnsi"/>
          <w:sz w:val="24"/>
          <w:szCs w:val="24"/>
        </w:rPr>
        <w:t>οϋπαλληλικά σωματεία πέρασαν στην επιρροή δεξιού ιδεολογικού προσανατολισμού ατόμων.</w:t>
      </w:r>
    </w:p>
    <w:p w:rsidR="007962D1" w:rsidRDefault="007962D1" w:rsidP="00082805">
      <w:pPr>
        <w:jc w:val="both"/>
        <w:rPr>
          <w:rFonts w:cstheme="minorHAnsi"/>
          <w:i/>
          <w:sz w:val="24"/>
          <w:szCs w:val="24"/>
        </w:rPr>
      </w:pPr>
      <w:r w:rsidRPr="007962D1">
        <w:rPr>
          <w:rFonts w:cstheme="minorHAnsi"/>
          <w:sz w:val="24"/>
          <w:szCs w:val="24"/>
        </w:rPr>
        <w:t>Η κατάσταση στην Αθήνα μετά και την εξαγγελθείσα  απόφαση του Κ.Κ.Ε. στις 23 Δεκεμβρίου 1947 για δημιουργ</w:t>
      </w:r>
      <w:r w:rsidR="00CE08D8">
        <w:rPr>
          <w:rFonts w:cstheme="minorHAnsi"/>
          <w:sz w:val="24"/>
          <w:szCs w:val="24"/>
        </w:rPr>
        <w:t>ία κυβέρνησης των βουνών έγινε</w:t>
      </w:r>
      <w:r w:rsidRPr="007962D1">
        <w:rPr>
          <w:rFonts w:cstheme="minorHAnsi"/>
          <w:sz w:val="24"/>
          <w:szCs w:val="24"/>
        </w:rPr>
        <w:t xml:space="preserve"> δύσκολη για κάθε δημοκρατικό πολίτη. Η αποσυσπεί</w:t>
      </w:r>
      <w:r w:rsidR="00082805">
        <w:rPr>
          <w:rFonts w:cstheme="minorHAnsi"/>
          <w:sz w:val="24"/>
          <w:szCs w:val="24"/>
        </w:rPr>
        <w:t>ρωση των δημοκρατικών υπαλληλικών οργανώσεων</w:t>
      </w:r>
      <w:r w:rsidR="00CE08D8">
        <w:rPr>
          <w:rFonts w:cstheme="minorHAnsi"/>
          <w:sz w:val="24"/>
          <w:szCs w:val="24"/>
        </w:rPr>
        <w:t xml:space="preserve"> ήταν</w:t>
      </w:r>
      <w:r w:rsidRPr="007962D1">
        <w:rPr>
          <w:rFonts w:cstheme="minorHAnsi"/>
          <w:sz w:val="24"/>
          <w:szCs w:val="24"/>
        </w:rPr>
        <w:t xml:space="preserve"> πλέον γεγονός. Τ</w:t>
      </w:r>
      <w:r w:rsidR="00CE08D8">
        <w:rPr>
          <w:rFonts w:cstheme="minorHAnsi"/>
          <w:sz w:val="24"/>
          <w:szCs w:val="24"/>
        </w:rPr>
        <w:t>ο κράτος της εθνικοφροσύνης είχε</w:t>
      </w:r>
      <w:r w:rsidRPr="007962D1">
        <w:rPr>
          <w:rFonts w:cstheme="minorHAnsi"/>
          <w:sz w:val="24"/>
          <w:szCs w:val="24"/>
        </w:rPr>
        <w:t xml:space="preserve"> εδραιωθεί. Οι συλλήψεις, οι φυλακίσεις, οι εξορίες, οι απολύσεις, τα φακελώματα, τα έκτακτα μέτρα, η αστυνομική βία, ο</w:t>
      </w:r>
      <w:r w:rsidR="00533AEE">
        <w:rPr>
          <w:rFonts w:cstheme="minorHAnsi"/>
          <w:sz w:val="24"/>
          <w:szCs w:val="24"/>
        </w:rPr>
        <w:t>ι αυθαίρετες κρατήσεις δεν άφησαν</w:t>
      </w:r>
      <w:r w:rsidRPr="007962D1">
        <w:rPr>
          <w:rFonts w:cstheme="minorHAnsi"/>
          <w:sz w:val="24"/>
          <w:szCs w:val="24"/>
        </w:rPr>
        <w:t xml:space="preserve"> κανένα περιθώριο γι</w:t>
      </w:r>
      <w:r w:rsidR="00533AEE">
        <w:rPr>
          <w:rFonts w:cstheme="minorHAnsi"/>
          <w:sz w:val="24"/>
          <w:szCs w:val="24"/>
        </w:rPr>
        <w:t>α ελεύθερες δημοκρατικές υπαλληλικές οργανώσεις</w:t>
      </w:r>
      <w:r w:rsidRPr="007962D1">
        <w:rPr>
          <w:rFonts w:cstheme="minorHAnsi"/>
          <w:sz w:val="24"/>
          <w:szCs w:val="24"/>
        </w:rPr>
        <w:t>. Εξάλλου</w:t>
      </w:r>
      <w:r w:rsidR="00533AEE">
        <w:rPr>
          <w:rFonts w:cstheme="minorHAnsi"/>
          <w:sz w:val="24"/>
          <w:szCs w:val="24"/>
        </w:rPr>
        <w:t xml:space="preserve"> οι ηγεσίες αυτών των υπαλληλικών οργανώσεων είχαν</w:t>
      </w:r>
      <w:r w:rsidRPr="007962D1">
        <w:rPr>
          <w:rFonts w:cstheme="minorHAnsi"/>
          <w:sz w:val="24"/>
          <w:szCs w:val="24"/>
        </w:rPr>
        <w:t xml:space="preserve"> ήδη στις αρχές του 1948 εκτοπιστεί. Ο καθηγητής Άλκης Ρήγος γράφει: </w:t>
      </w:r>
      <w:r w:rsidRPr="007962D1">
        <w:rPr>
          <w:rFonts w:cstheme="minorHAnsi"/>
          <w:i/>
          <w:sz w:val="24"/>
          <w:szCs w:val="24"/>
        </w:rPr>
        <w:t xml:space="preserve">«Οι αστικές ελευθερίες, τα τυπικά διακηρυγμένα δικαιώματα, οι κομματικές και συνδικαλιστικές λειτουργίες, οι θεσμοί </w:t>
      </w:r>
      <w:r w:rsidRPr="007962D1">
        <w:rPr>
          <w:rFonts w:cstheme="minorHAnsi"/>
          <w:i/>
          <w:sz w:val="24"/>
          <w:szCs w:val="24"/>
        </w:rPr>
        <w:lastRenderedPageBreak/>
        <w:t>προσλαμβάνονται στο πλαίσιο αυτής της αντιδιαφωτιστικής ιδεοληψίας ως υπό αίρεση διασπαστικά στοιχεία της συνοχής και της ενότητας του έθνους».</w:t>
      </w:r>
      <w:r w:rsidRPr="007962D1">
        <w:rPr>
          <w:rStyle w:val="a5"/>
          <w:rFonts w:cstheme="minorHAnsi"/>
          <w:i/>
          <w:sz w:val="24"/>
          <w:szCs w:val="24"/>
        </w:rPr>
        <w:footnoteReference w:id="80"/>
      </w:r>
    </w:p>
    <w:p w:rsidR="00AA0E48" w:rsidRPr="00AA0E48" w:rsidRDefault="00AA0E48" w:rsidP="00A74C88">
      <w:pPr>
        <w:pStyle w:val="a3"/>
        <w:numPr>
          <w:ilvl w:val="0"/>
          <w:numId w:val="4"/>
        </w:numPr>
        <w:jc w:val="both"/>
        <w:rPr>
          <w:rFonts w:cstheme="minorHAnsi"/>
          <w:i/>
          <w:sz w:val="24"/>
          <w:szCs w:val="24"/>
        </w:rPr>
      </w:pPr>
      <w:r>
        <w:rPr>
          <w:rFonts w:cstheme="minorHAnsi"/>
          <w:b/>
          <w:i/>
          <w:sz w:val="24"/>
          <w:szCs w:val="24"/>
        </w:rPr>
        <w:t>Οι υπαλληλικές οργα</w:t>
      </w:r>
      <w:r w:rsidR="001E4EEF">
        <w:rPr>
          <w:rFonts w:cstheme="minorHAnsi"/>
          <w:b/>
          <w:i/>
          <w:sz w:val="24"/>
          <w:szCs w:val="24"/>
        </w:rPr>
        <w:t xml:space="preserve">νώσεις δασκάλων, καθηγητών, </w:t>
      </w:r>
      <w:r>
        <w:rPr>
          <w:rFonts w:cstheme="minorHAnsi"/>
          <w:b/>
          <w:i/>
          <w:sz w:val="24"/>
          <w:szCs w:val="24"/>
        </w:rPr>
        <w:t>τραπεζοϋπαλλήλων, σιδηροδρομικών υπαλλήλων κ.λ.π</w:t>
      </w:r>
    </w:p>
    <w:p w:rsidR="00AA0E48" w:rsidRPr="00AA0E48" w:rsidRDefault="00AA0E48" w:rsidP="00AA0E48">
      <w:pPr>
        <w:pStyle w:val="a3"/>
        <w:ind w:left="0"/>
        <w:jc w:val="both"/>
        <w:rPr>
          <w:rFonts w:cstheme="minorHAnsi"/>
          <w:sz w:val="24"/>
          <w:szCs w:val="24"/>
        </w:rPr>
      </w:pPr>
      <w:r>
        <w:rPr>
          <w:rFonts w:cstheme="minorHAnsi"/>
          <w:sz w:val="24"/>
          <w:szCs w:val="24"/>
        </w:rPr>
        <w:t>Τη μοίρα των στελεχών της ΚΠΕ και της ΣΔΥΕ ακολούθησαν και όλες οι άλλες υ</w:t>
      </w:r>
      <w:r w:rsidR="00A74C88">
        <w:rPr>
          <w:rFonts w:cstheme="minorHAnsi"/>
          <w:sz w:val="24"/>
          <w:szCs w:val="24"/>
        </w:rPr>
        <w:t>παλληλικές οργανώσεις. Οι συλλήψεις, οι φυλακίσεις, οι εξορίες, οι απολύσεις, τα φακελώματα, τα έκτακτα μέτρα, η αστυνομική βία, οι αυθαίρετες κρατήσεις δημοκρατικών υπαλλήλων δεν άφησαν περιθώρια για συμμετοχή και δράση σε υπαλληλικές οργανώσεις. Η αποσυσπείρωση των δημοκρατικών υπαλληλικών οργανώσεων και ο εκτοπισμός των ηγεσιών τους οδήγησε σε διάλυση πολλών υπαλληλικών οργανώσεων και στην ιδιώτευση</w:t>
      </w:r>
      <w:r w:rsidR="001E4EEF">
        <w:rPr>
          <w:rFonts w:cstheme="minorHAnsi"/>
          <w:sz w:val="24"/>
          <w:szCs w:val="24"/>
        </w:rPr>
        <w:t xml:space="preserve"> πολλών μελών τους</w:t>
      </w:r>
      <w:r w:rsidR="00A74C88">
        <w:rPr>
          <w:rFonts w:cstheme="minorHAnsi"/>
          <w:sz w:val="24"/>
          <w:szCs w:val="24"/>
        </w:rPr>
        <w:t xml:space="preserve">. </w:t>
      </w:r>
    </w:p>
    <w:p w:rsidR="007962D1" w:rsidRDefault="007962D1" w:rsidP="00DA445F">
      <w:pPr>
        <w:jc w:val="both"/>
        <w:rPr>
          <w:rFonts w:cstheme="minorHAnsi"/>
          <w:sz w:val="24"/>
          <w:szCs w:val="24"/>
        </w:rPr>
      </w:pPr>
    </w:p>
    <w:p w:rsidR="00DA445F" w:rsidRDefault="00DA445F" w:rsidP="00E22DBB">
      <w:pPr>
        <w:pStyle w:val="a3"/>
        <w:numPr>
          <w:ilvl w:val="0"/>
          <w:numId w:val="1"/>
        </w:numPr>
        <w:jc w:val="both"/>
        <w:rPr>
          <w:rFonts w:cstheme="minorHAnsi"/>
          <w:b/>
          <w:sz w:val="24"/>
          <w:szCs w:val="24"/>
        </w:rPr>
      </w:pPr>
      <w:r>
        <w:rPr>
          <w:rFonts w:cstheme="minorHAnsi"/>
          <w:b/>
          <w:sz w:val="24"/>
          <w:szCs w:val="24"/>
        </w:rPr>
        <w:t>Με τι αντικαταστάθηκαν οι υπαλληλικές οργανώσεις της κατοχής;</w:t>
      </w:r>
    </w:p>
    <w:p w:rsidR="00DA445F" w:rsidRDefault="00DA445F" w:rsidP="00DA445F">
      <w:pPr>
        <w:pStyle w:val="a3"/>
        <w:ind w:left="0"/>
        <w:jc w:val="both"/>
        <w:rPr>
          <w:rFonts w:cstheme="minorHAnsi"/>
          <w:b/>
          <w:sz w:val="24"/>
          <w:szCs w:val="24"/>
        </w:rPr>
      </w:pPr>
    </w:p>
    <w:p w:rsidR="00DA445F" w:rsidRDefault="00DA445F" w:rsidP="00DA445F">
      <w:pPr>
        <w:pStyle w:val="a3"/>
        <w:ind w:left="0"/>
        <w:jc w:val="both"/>
        <w:rPr>
          <w:rFonts w:cstheme="minorHAnsi"/>
          <w:sz w:val="24"/>
          <w:szCs w:val="24"/>
        </w:rPr>
      </w:pPr>
      <w:r>
        <w:rPr>
          <w:rFonts w:cstheme="minorHAnsi"/>
          <w:sz w:val="24"/>
          <w:szCs w:val="24"/>
        </w:rPr>
        <w:t>Μετά την απελευθ</w:t>
      </w:r>
      <w:r w:rsidR="002B1AD4">
        <w:rPr>
          <w:rFonts w:cstheme="minorHAnsi"/>
          <w:sz w:val="24"/>
          <w:szCs w:val="24"/>
        </w:rPr>
        <w:t>έρωση με τις ευλογίε</w:t>
      </w:r>
      <w:r w:rsidR="00F93242">
        <w:rPr>
          <w:rFonts w:cstheme="minorHAnsi"/>
          <w:sz w:val="24"/>
          <w:szCs w:val="24"/>
        </w:rPr>
        <w:t>ς του εθνικόφρο</w:t>
      </w:r>
      <w:r w:rsidR="002B1AD4">
        <w:rPr>
          <w:rFonts w:cstheme="minorHAnsi"/>
          <w:sz w:val="24"/>
          <w:szCs w:val="24"/>
        </w:rPr>
        <w:t>να</w:t>
      </w:r>
      <w:r>
        <w:rPr>
          <w:rFonts w:cstheme="minorHAnsi"/>
          <w:sz w:val="24"/>
          <w:szCs w:val="24"/>
        </w:rPr>
        <w:t xml:space="preserve"> πολιτικού κόσμου υπάλ</w:t>
      </w:r>
      <w:r w:rsidR="001E4EEF">
        <w:rPr>
          <w:rFonts w:cstheme="minorHAnsi"/>
          <w:sz w:val="24"/>
          <w:szCs w:val="24"/>
        </w:rPr>
        <w:t>ληλοι με δεξιό ιδεολογικό προσανατολισμό και</w:t>
      </w:r>
      <w:r>
        <w:rPr>
          <w:rFonts w:cstheme="minorHAnsi"/>
          <w:sz w:val="24"/>
          <w:szCs w:val="24"/>
        </w:rPr>
        <w:t xml:space="preserve"> με έντονο αντικο</w:t>
      </w:r>
      <w:r w:rsidR="001E4EEF">
        <w:rPr>
          <w:rFonts w:cstheme="minorHAnsi"/>
          <w:sz w:val="24"/>
          <w:szCs w:val="24"/>
        </w:rPr>
        <w:t>μ</w:t>
      </w:r>
      <w:r w:rsidR="00F93242">
        <w:rPr>
          <w:rFonts w:cstheme="minorHAnsi"/>
          <w:sz w:val="24"/>
          <w:szCs w:val="24"/>
        </w:rPr>
        <w:t>μ</w:t>
      </w:r>
      <w:r w:rsidR="001E4EEF">
        <w:rPr>
          <w:rFonts w:cstheme="minorHAnsi"/>
          <w:sz w:val="24"/>
          <w:szCs w:val="24"/>
        </w:rPr>
        <w:t>ουνισμό κυριάρχησαν</w:t>
      </w:r>
      <w:r w:rsidR="002D7637">
        <w:rPr>
          <w:rFonts w:cstheme="minorHAnsi"/>
          <w:sz w:val="24"/>
          <w:szCs w:val="24"/>
        </w:rPr>
        <w:t xml:space="preserve"> σε πολλές υπ</w:t>
      </w:r>
      <w:r w:rsidR="001E4EEF">
        <w:rPr>
          <w:rFonts w:cstheme="minorHAnsi"/>
          <w:sz w:val="24"/>
          <w:szCs w:val="24"/>
        </w:rPr>
        <w:t>αλληλικές οργανώσεις και ίδρυσαν</w:t>
      </w:r>
      <w:r w:rsidR="002D7637">
        <w:rPr>
          <w:rFonts w:cstheme="minorHAnsi"/>
          <w:sz w:val="24"/>
          <w:szCs w:val="24"/>
        </w:rPr>
        <w:t xml:space="preserve"> την Ανώτερη Διοίκηση Ενώσεων Δημοσίων Υπαλλήλων (ΑΔΕΔΥ). Στην πραγματικότητα η ΑΔΕΔΥ «γεννήθηκε» μέσα στη σκληρή αντιπαράθεση των Δεκεμβριανών του 1945 από το</w:t>
      </w:r>
      <w:r w:rsidR="001E4EEF">
        <w:rPr>
          <w:rFonts w:cstheme="minorHAnsi"/>
          <w:sz w:val="24"/>
          <w:szCs w:val="24"/>
        </w:rPr>
        <w:t>ν</w:t>
      </w:r>
      <w:r w:rsidR="002D7637">
        <w:rPr>
          <w:rFonts w:cstheme="minorHAnsi"/>
          <w:sz w:val="24"/>
          <w:szCs w:val="24"/>
        </w:rPr>
        <w:t xml:space="preserve"> σκληρό πυρήνα των δεξιών δημοσίων υπαλλήλων. Με</w:t>
      </w:r>
      <w:r w:rsidR="001E4EEF">
        <w:rPr>
          <w:rFonts w:cstheme="minorHAnsi"/>
          <w:sz w:val="24"/>
          <w:szCs w:val="24"/>
        </w:rPr>
        <w:t xml:space="preserve"> τη διάλυση της ΣΔΥΕ </w:t>
      </w:r>
      <w:r w:rsidR="005E2F10">
        <w:rPr>
          <w:rFonts w:cstheme="minorHAnsi"/>
          <w:sz w:val="24"/>
          <w:szCs w:val="24"/>
        </w:rPr>
        <w:t>δημιουργήθηκαν κυβερνητικές στην ουσία υπαλληλικές οργανώσεις. Υπήρξε</w:t>
      </w:r>
      <w:r w:rsidR="002D7637">
        <w:rPr>
          <w:rFonts w:cstheme="minorHAnsi"/>
          <w:sz w:val="24"/>
          <w:szCs w:val="24"/>
        </w:rPr>
        <w:t xml:space="preserve"> πλήρης εξάρτηση των υπαλληλικών οργανώσεων μέχρι και την πτώση της δικτατορίας του 1967</w:t>
      </w:r>
      <w:r w:rsidR="005E2F10">
        <w:rPr>
          <w:rFonts w:cstheme="minorHAnsi"/>
          <w:sz w:val="24"/>
          <w:szCs w:val="24"/>
        </w:rPr>
        <w:t>,</w:t>
      </w:r>
      <w:r w:rsidR="002D7637">
        <w:rPr>
          <w:rFonts w:cstheme="minorHAnsi"/>
          <w:sz w:val="24"/>
          <w:szCs w:val="24"/>
        </w:rPr>
        <w:t xml:space="preserve"> από την </w:t>
      </w:r>
      <w:r w:rsidR="005E2F10">
        <w:rPr>
          <w:rFonts w:cstheme="minorHAnsi"/>
          <w:sz w:val="24"/>
          <w:szCs w:val="24"/>
        </w:rPr>
        <w:t xml:space="preserve">εκάστοτε </w:t>
      </w:r>
      <w:r w:rsidR="002D7637">
        <w:rPr>
          <w:rFonts w:cstheme="minorHAnsi"/>
          <w:sz w:val="24"/>
          <w:szCs w:val="24"/>
        </w:rPr>
        <w:t>κυβερνητική εξουσία.</w:t>
      </w:r>
    </w:p>
    <w:p w:rsidR="002D7637" w:rsidRPr="00DA445F" w:rsidRDefault="002D7637" w:rsidP="00DA445F">
      <w:pPr>
        <w:pStyle w:val="a3"/>
        <w:ind w:left="0"/>
        <w:jc w:val="both"/>
        <w:rPr>
          <w:rFonts w:cstheme="minorHAnsi"/>
          <w:sz w:val="24"/>
          <w:szCs w:val="24"/>
        </w:rPr>
      </w:pPr>
      <w:r>
        <w:rPr>
          <w:rFonts w:cstheme="minorHAnsi"/>
          <w:sz w:val="24"/>
          <w:szCs w:val="24"/>
        </w:rPr>
        <w:t>Οι υ</w:t>
      </w:r>
      <w:r w:rsidR="00F93242">
        <w:rPr>
          <w:rFonts w:cstheme="minorHAnsi"/>
          <w:sz w:val="24"/>
          <w:szCs w:val="24"/>
        </w:rPr>
        <w:t>παλληλικές οργανώσεις παρέλαυν</w:t>
      </w:r>
      <w:r w:rsidR="00016AE8">
        <w:rPr>
          <w:rFonts w:cstheme="minorHAnsi"/>
          <w:sz w:val="24"/>
          <w:szCs w:val="24"/>
        </w:rPr>
        <w:t>αν</w:t>
      </w:r>
      <w:r>
        <w:rPr>
          <w:rFonts w:cstheme="minorHAnsi"/>
          <w:sz w:val="24"/>
          <w:szCs w:val="24"/>
        </w:rPr>
        <w:t xml:space="preserve"> σε κάθε εθνική γιορτή και σε κάθε εκδήλωση ενάντια στους </w:t>
      </w:r>
      <w:r w:rsidR="00A87FEC">
        <w:rPr>
          <w:rFonts w:cstheme="minorHAnsi"/>
          <w:sz w:val="24"/>
          <w:szCs w:val="24"/>
        </w:rPr>
        <w:t>«</w:t>
      </w:r>
      <w:r>
        <w:rPr>
          <w:rFonts w:cstheme="minorHAnsi"/>
          <w:sz w:val="24"/>
          <w:szCs w:val="24"/>
        </w:rPr>
        <w:t>κομμουνι</w:t>
      </w:r>
      <w:r w:rsidR="00A87FEC">
        <w:rPr>
          <w:rFonts w:cstheme="minorHAnsi"/>
          <w:sz w:val="24"/>
          <w:szCs w:val="24"/>
        </w:rPr>
        <w:t>στ</w:t>
      </w:r>
      <w:r>
        <w:rPr>
          <w:rFonts w:cstheme="minorHAnsi"/>
          <w:sz w:val="24"/>
          <w:szCs w:val="24"/>
        </w:rPr>
        <w:t>οσυμμορίτες</w:t>
      </w:r>
      <w:r w:rsidR="00016AE8">
        <w:rPr>
          <w:rFonts w:cstheme="minorHAnsi"/>
          <w:sz w:val="24"/>
          <w:szCs w:val="24"/>
        </w:rPr>
        <w:t>», συμμετείχαν</w:t>
      </w:r>
      <w:r w:rsidR="00A87FEC">
        <w:rPr>
          <w:rFonts w:cstheme="minorHAnsi"/>
          <w:sz w:val="24"/>
          <w:szCs w:val="24"/>
        </w:rPr>
        <w:t xml:space="preserve"> στις γιορτ</w:t>
      </w:r>
      <w:r w:rsidR="00016AE8">
        <w:rPr>
          <w:rFonts w:cstheme="minorHAnsi"/>
          <w:sz w:val="24"/>
          <w:szCs w:val="24"/>
        </w:rPr>
        <w:t>ές και στους χορούς που γίνονταν στο παλάτι, αδιαφορούσαν</w:t>
      </w:r>
      <w:r w:rsidR="00A87FEC">
        <w:rPr>
          <w:rFonts w:cstheme="minorHAnsi"/>
          <w:sz w:val="24"/>
          <w:szCs w:val="24"/>
        </w:rPr>
        <w:t xml:space="preserve"> για τις διώξεις και τις εξοντώσεις των δημοκρατικών υπαλλήλων και οι </w:t>
      </w:r>
      <w:r w:rsidR="00016AE8">
        <w:rPr>
          <w:rFonts w:cstheme="minorHAnsi"/>
          <w:sz w:val="24"/>
          <w:szCs w:val="24"/>
        </w:rPr>
        <w:t>υπαλληλικές οργανώσεις έχασαν</w:t>
      </w:r>
      <w:r w:rsidR="00A87FEC">
        <w:rPr>
          <w:rFonts w:cstheme="minorHAnsi"/>
          <w:sz w:val="24"/>
          <w:szCs w:val="24"/>
        </w:rPr>
        <w:t xml:space="preserve"> </w:t>
      </w:r>
      <w:r w:rsidR="00CF54D0">
        <w:rPr>
          <w:rFonts w:cstheme="minorHAnsi"/>
          <w:sz w:val="24"/>
          <w:szCs w:val="24"/>
        </w:rPr>
        <w:t>το</w:t>
      </w:r>
      <w:r w:rsidR="005E2F10">
        <w:rPr>
          <w:rFonts w:cstheme="minorHAnsi"/>
          <w:sz w:val="24"/>
          <w:szCs w:val="24"/>
        </w:rPr>
        <w:t>ν</w:t>
      </w:r>
      <w:r w:rsidR="00CF54D0">
        <w:rPr>
          <w:rFonts w:cstheme="minorHAnsi"/>
          <w:sz w:val="24"/>
          <w:szCs w:val="24"/>
        </w:rPr>
        <w:t xml:space="preserve"> διεκδικητικό </w:t>
      </w:r>
      <w:r w:rsidR="00016AE8">
        <w:rPr>
          <w:rFonts w:cstheme="minorHAnsi"/>
          <w:sz w:val="24"/>
          <w:szCs w:val="24"/>
        </w:rPr>
        <w:t>τους χαρακτήρα και μεταβλήθηκαν</w:t>
      </w:r>
      <w:r w:rsidR="00CF54D0">
        <w:rPr>
          <w:rFonts w:cstheme="minorHAnsi"/>
          <w:sz w:val="24"/>
          <w:szCs w:val="24"/>
        </w:rPr>
        <w:t xml:space="preserve"> σε χειροκροτητές των κυβερνητικών πολιτικών</w:t>
      </w:r>
      <w:r w:rsidR="001E4EEF">
        <w:rPr>
          <w:rFonts w:cstheme="minorHAnsi"/>
          <w:sz w:val="24"/>
          <w:szCs w:val="24"/>
        </w:rPr>
        <w:t>.</w:t>
      </w:r>
      <w:r>
        <w:rPr>
          <w:rFonts w:cstheme="minorHAnsi"/>
          <w:sz w:val="24"/>
          <w:szCs w:val="24"/>
        </w:rPr>
        <w:t xml:space="preserve"> </w:t>
      </w:r>
      <w:r w:rsidR="00693F33">
        <w:rPr>
          <w:rFonts w:cstheme="minorHAnsi"/>
          <w:sz w:val="24"/>
          <w:szCs w:val="24"/>
        </w:rPr>
        <w:t xml:space="preserve">Οι νέες ηγεσίες των υπαλληλικών οργανώσεων θεωρούσαν εκτροπή τη δράση των υπαλληλικών οργανώσεων την περίοδο της κατοχής </w:t>
      </w:r>
      <w:r w:rsidR="00016AE8">
        <w:rPr>
          <w:rFonts w:cstheme="minorHAnsi"/>
          <w:sz w:val="24"/>
          <w:szCs w:val="24"/>
        </w:rPr>
        <w:t xml:space="preserve">και των πρώτων χρόνων μετά την απελευθέρωση </w:t>
      </w:r>
      <w:r w:rsidR="00693F33">
        <w:rPr>
          <w:rFonts w:cstheme="minorHAnsi"/>
          <w:sz w:val="24"/>
          <w:szCs w:val="24"/>
        </w:rPr>
        <w:t>και αναλάμβαναν συνε</w:t>
      </w:r>
      <w:r w:rsidR="00016AE8">
        <w:rPr>
          <w:rFonts w:cstheme="minorHAnsi"/>
          <w:sz w:val="24"/>
          <w:szCs w:val="24"/>
        </w:rPr>
        <w:t>χώς την επιβολή μιας εθνικόφρονα</w:t>
      </w:r>
      <w:r w:rsidR="00693F33">
        <w:rPr>
          <w:rFonts w:cstheme="minorHAnsi"/>
          <w:sz w:val="24"/>
          <w:szCs w:val="24"/>
        </w:rPr>
        <w:t xml:space="preserve"> αναβάθμιση</w:t>
      </w:r>
      <w:r w:rsidR="00016AE8">
        <w:rPr>
          <w:rFonts w:cstheme="minorHAnsi"/>
          <w:sz w:val="24"/>
          <w:szCs w:val="24"/>
        </w:rPr>
        <w:t>ς</w:t>
      </w:r>
      <w:r w:rsidR="00693F33">
        <w:rPr>
          <w:rFonts w:cstheme="minorHAnsi"/>
          <w:sz w:val="24"/>
          <w:szCs w:val="24"/>
        </w:rPr>
        <w:t xml:space="preserve"> του υπαλληλικού κόσμου. </w:t>
      </w:r>
    </w:p>
    <w:p w:rsidR="00164E7A" w:rsidRPr="00164E7A" w:rsidRDefault="00164E7A" w:rsidP="00164E7A">
      <w:pPr>
        <w:rPr>
          <w:rFonts w:cstheme="minorHAnsi"/>
          <w:sz w:val="24"/>
          <w:szCs w:val="24"/>
        </w:rPr>
      </w:pPr>
      <w:r>
        <w:rPr>
          <w:rFonts w:cstheme="minorHAnsi"/>
          <w:sz w:val="24"/>
          <w:szCs w:val="24"/>
        </w:rPr>
        <w:t>Σας ευχαριστώ</w:t>
      </w:r>
    </w:p>
    <w:p w:rsidR="00164E7A" w:rsidRPr="00164E7A" w:rsidRDefault="00164E7A" w:rsidP="00024B15">
      <w:pPr>
        <w:jc w:val="both"/>
        <w:rPr>
          <w:rFonts w:cstheme="minorHAnsi"/>
          <w:sz w:val="24"/>
          <w:szCs w:val="24"/>
        </w:rPr>
      </w:pPr>
    </w:p>
    <w:sectPr w:rsidR="00164E7A" w:rsidRPr="00164E7A" w:rsidSect="00A41CE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7CE" w:rsidRDefault="007007CE" w:rsidP="005C0D0D">
      <w:pPr>
        <w:spacing w:after="0" w:line="240" w:lineRule="auto"/>
      </w:pPr>
      <w:r>
        <w:separator/>
      </w:r>
    </w:p>
  </w:endnote>
  <w:endnote w:type="continuationSeparator" w:id="0">
    <w:p w:rsidR="007007CE" w:rsidRDefault="007007CE" w:rsidP="005C0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7CE" w:rsidRDefault="007007CE" w:rsidP="005C0D0D">
      <w:pPr>
        <w:spacing w:after="0" w:line="240" w:lineRule="auto"/>
      </w:pPr>
      <w:r>
        <w:separator/>
      </w:r>
    </w:p>
  </w:footnote>
  <w:footnote w:type="continuationSeparator" w:id="0">
    <w:p w:rsidR="007007CE" w:rsidRDefault="007007CE" w:rsidP="005C0D0D">
      <w:pPr>
        <w:spacing w:after="0" w:line="240" w:lineRule="auto"/>
      </w:pPr>
      <w:r>
        <w:continuationSeparator/>
      </w:r>
    </w:p>
  </w:footnote>
  <w:footnote w:id="1">
    <w:p w:rsidR="007146A5" w:rsidRPr="00D724F8" w:rsidRDefault="007146A5">
      <w:pPr>
        <w:pStyle w:val="a4"/>
        <w:rPr>
          <w:sz w:val="18"/>
          <w:szCs w:val="18"/>
        </w:rPr>
      </w:pPr>
      <w:r w:rsidRPr="00D724F8">
        <w:rPr>
          <w:rStyle w:val="a5"/>
          <w:sz w:val="18"/>
          <w:szCs w:val="18"/>
        </w:rPr>
        <w:footnoteRef/>
      </w:r>
      <w:r w:rsidRPr="00D724F8">
        <w:rPr>
          <w:sz w:val="18"/>
          <w:szCs w:val="18"/>
        </w:rPr>
        <w:t xml:space="preserve"> Νόμος 4879, ΦΕΚ 53, 6 Μαρτίου 1931</w:t>
      </w:r>
    </w:p>
  </w:footnote>
  <w:footnote w:id="2">
    <w:p w:rsidR="007146A5" w:rsidRPr="00394B22" w:rsidRDefault="007146A5" w:rsidP="00394B22">
      <w:pPr>
        <w:pStyle w:val="a4"/>
      </w:pPr>
      <w:r w:rsidRPr="00394B22">
        <w:rPr>
          <w:rStyle w:val="a5"/>
        </w:rPr>
        <w:footnoteRef/>
      </w:r>
      <w:r w:rsidRPr="00394B22">
        <w:t xml:space="preserve"> Ρήγος, Α., (1995). Τα κρίσιμα χρόνια 1935-1941. Αθήνα, εκδόσεις Παπαζήση</w:t>
      </w:r>
    </w:p>
  </w:footnote>
  <w:footnote w:id="3">
    <w:p w:rsidR="007146A5" w:rsidRPr="00394B22" w:rsidRDefault="007146A5" w:rsidP="00394B22">
      <w:pPr>
        <w:spacing w:line="240" w:lineRule="auto"/>
        <w:jc w:val="both"/>
        <w:rPr>
          <w:sz w:val="20"/>
          <w:szCs w:val="20"/>
        </w:rPr>
      </w:pPr>
      <w:r w:rsidRPr="00394B22">
        <w:rPr>
          <w:rStyle w:val="a5"/>
          <w:sz w:val="20"/>
          <w:szCs w:val="20"/>
        </w:rPr>
        <w:footnoteRef/>
      </w:r>
      <w:r w:rsidRPr="00394B22">
        <w:rPr>
          <w:sz w:val="20"/>
          <w:szCs w:val="20"/>
        </w:rPr>
        <w:t xml:space="preserve"> </w:t>
      </w:r>
      <w:r w:rsidRPr="00394B22">
        <w:rPr>
          <w:rFonts w:ascii="Times New Roman" w:hAnsi="Times New Roman"/>
          <w:sz w:val="20"/>
          <w:szCs w:val="20"/>
        </w:rPr>
        <w:t xml:space="preserve">Αρχείο Α.Δ.Ε.Δ.Υ., πρακτικά ημερίδας  </w:t>
      </w:r>
      <w:r w:rsidRPr="00394B22">
        <w:rPr>
          <w:rFonts w:ascii="Times New Roman" w:hAnsi="Times New Roman"/>
          <w:iCs/>
          <w:sz w:val="20"/>
          <w:szCs w:val="20"/>
        </w:rPr>
        <w:t>«Το Δημοσιοϋπαλληλικό Κίνημα την περίοδο 1941 – 1944», εισήγηση Πανίδου, Στ.,  (23 Μαΐου 2006),</w:t>
      </w:r>
      <w:r w:rsidRPr="00394B22">
        <w:rPr>
          <w:rFonts w:ascii="Times New Roman" w:hAnsi="Times New Roman"/>
          <w:i/>
          <w:sz w:val="20"/>
          <w:szCs w:val="20"/>
        </w:rPr>
        <w:t xml:space="preserve"> </w:t>
      </w:r>
      <w:r w:rsidRPr="00394B22">
        <w:rPr>
          <w:rFonts w:ascii="Times New Roman" w:hAnsi="Times New Roman"/>
          <w:bCs/>
          <w:i/>
          <w:sz w:val="20"/>
          <w:szCs w:val="20"/>
        </w:rPr>
        <w:t>Συνδικαλιστική οργάνωση και απεργιακές κινητοποιήσεις των δημοσίων υπαλλήλων τη περίοδο της κατοχής.</w:t>
      </w:r>
    </w:p>
  </w:footnote>
  <w:footnote w:id="4">
    <w:p w:rsidR="007146A5" w:rsidRPr="00394B22" w:rsidRDefault="007146A5" w:rsidP="00394B22">
      <w:pPr>
        <w:spacing w:line="240" w:lineRule="auto"/>
        <w:jc w:val="both"/>
        <w:rPr>
          <w:sz w:val="20"/>
          <w:szCs w:val="20"/>
        </w:rPr>
      </w:pPr>
      <w:r w:rsidRPr="00394B22">
        <w:rPr>
          <w:rStyle w:val="a5"/>
          <w:sz w:val="20"/>
          <w:szCs w:val="20"/>
        </w:rPr>
        <w:footnoteRef/>
      </w:r>
      <w:r w:rsidRPr="00394B22">
        <w:rPr>
          <w:sz w:val="20"/>
          <w:szCs w:val="20"/>
        </w:rPr>
        <w:t xml:space="preserve"> </w:t>
      </w:r>
      <w:r w:rsidRPr="00394B22">
        <w:rPr>
          <w:rFonts w:ascii="Times New Roman" w:hAnsi="Times New Roman"/>
          <w:sz w:val="20"/>
          <w:szCs w:val="20"/>
        </w:rPr>
        <w:t xml:space="preserve">Γκότζος, Χρ., Αναστασάκος, Κ., (1985), </w:t>
      </w:r>
      <w:r w:rsidRPr="00394B22">
        <w:rPr>
          <w:rFonts w:ascii="Times New Roman" w:hAnsi="Times New Roman"/>
          <w:i/>
          <w:sz w:val="20"/>
          <w:szCs w:val="20"/>
        </w:rPr>
        <w:t xml:space="preserve">Οι εκπαιδευτικοί στην Εθνική Αντίσταση. </w:t>
      </w:r>
      <w:r w:rsidRPr="00394B22">
        <w:rPr>
          <w:rFonts w:ascii="Times New Roman" w:hAnsi="Times New Roman"/>
          <w:sz w:val="20"/>
          <w:szCs w:val="20"/>
        </w:rPr>
        <w:t>Αθήνα: Δίπτυχο, σ. 541.</w:t>
      </w:r>
    </w:p>
  </w:footnote>
  <w:footnote w:id="5">
    <w:p w:rsidR="007146A5" w:rsidRDefault="007146A5" w:rsidP="00394B22">
      <w:pPr>
        <w:spacing w:line="240" w:lineRule="auto"/>
        <w:jc w:val="both"/>
      </w:pPr>
      <w:r w:rsidRPr="00394B22">
        <w:rPr>
          <w:rStyle w:val="a5"/>
          <w:sz w:val="20"/>
          <w:szCs w:val="20"/>
        </w:rPr>
        <w:footnoteRef/>
      </w:r>
      <w:r w:rsidRPr="00394B22">
        <w:rPr>
          <w:sz w:val="20"/>
          <w:szCs w:val="20"/>
        </w:rPr>
        <w:t xml:space="preserve"> </w:t>
      </w:r>
      <w:r w:rsidRPr="00394B22">
        <w:rPr>
          <w:rFonts w:ascii="Times New Roman" w:hAnsi="Times New Roman"/>
          <w:sz w:val="20"/>
          <w:szCs w:val="20"/>
        </w:rPr>
        <w:t>Τα γραφεία της Κ.Π.Ε. στεγάστηκαν στο 9</w:t>
      </w:r>
      <w:r w:rsidRPr="00394B22">
        <w:rPr>
          <w:rFonts w:ascii="Times New Roman" w:hAnsi="Times New Roman"/>
          <w:sz w:val="20"/>
          <w:szCs w:val="20"/>
          <w:vertAlign w:val="superscript"/>
        </w:rPr>
        <w:t>ο</w:t>
      </w:r>
      <w:r w:rsidRPr="00394B22">
        <w:rPr>
          <w:rFonts w:ascii="Times New Roman" w:hAnsi="Times New Roman"/>
          <w:sz w:val="20"/>
          <w:szCs w:val="20"/>
        </w:rPr>
        <w:t xml:space="preserve"> γυμνάσιο Αθηνών</w:t>
      </w:r>
      <w:r>
        <w:rPr>
          <w:rFonts w:ascii="Times New Roman" w:hAnsi="Times New Roman"/>
        </w:rPr>
        <w:t>.</w:t>
      </w:r>
    </w:p>
  </w:footnote>
  <w:footnote w:id="6">
    <w:p w:rsidR="007146A5" w:rsidRDefault="007146A5" w:rsidP="00932112">
      <w:pPr>
        <w:tabs>
          <w:tab w:val="left" w:pos="2410"/>
          <w:tab w:val="left" w:pos="2694"/>
        </w:tabs>
        <w:spacing w:line="240" w:lineRule="auto"/>
        <w:jc w:val="both"/>
      </w:pPr>
      <w:r>
        <w:rPr>
          <w:rStyle w:val="a5"/>
        </w:rPr>
        <w:footnoteRef/>
      </w:r>
      <w:r>
        <w:t xml:space="preserve"> </w:t>
      </w:r>
      <w:r w:rsidRPr="002A2545">
        <w:rPr>
          <w:rFonts w:ascii="Times New Roman" w:hAnsi="Times New Roman"/>
        </w:rPr>
        <w:t>όπ. π.</w:t>
      </w:r>
    </w:p>
  </w:footnote>
  <w:footnote w:id="7">
    <w:p w:rsidR="007146A5" w:rsidRDefault="007146A5">
      <w:pPr>
        <w:pStyle w:val="a4"/>
      </w:pPr>
      <w:r>
        <w:rPr>
          <w:rStyle w:val="a5"/>
        </w:rPr>
        <w:footnoteRef/>
      </w:r>
      <w:r>
        <w:t xml:space="preserve"> Φλάισερ, Χ., (1990). Στέμμα και Σβάστικα. Η Ελλάδα της Κατοχής και της Αντίστασης 1941-1944, Αθήνα, εκδόσεις Παπαζήση</w:t>
      </w:r>
    </w:p>
  </w:footnote>
  <w:footnote w:id="8">
    <w:p w:rsidR="007146A5" w:rsidRPr="007F2D81" w:rsidRDefault="007146A5">
      <w:pPr>
        <w:pStyle w:val="a4"/>
        <w:rPr>
          <w:lang w:val="en-US"/>
        </w:rPr>
      </w:pPr>
      <w:r>
        <w:rPr>
          <w:rStyle w:val="a5"/>
        </w:rPr>
        <w:footnoteRef/>
      </w:r>
      <w:r w:rsidRPr="007F2D81">
        <w:rPr>
          <w:lang w:val="en-US"/>
        </w:rPr>
        <w:t xml:space="preserve"> </w:t>
      </w:r>
      <w:r>
        <w:rPr>
          <w:lang w:val="en-US"/>
        </w:rPr>
        <w:t>Politisches Archiv des Auswartigen Amtes (PAAA), R 60651, 603/29-12-1941</w:t>
      </w:r>
    </w:p>
  </w:footnote>
  <w:footnote w:id="9">
    <w:p w:rsidR="007146A5" w:rsidRDefault="007146A5">
      <w:pPr>
        <w:pStyle w:val="a4"/>
      </w:pPr>
      <w:r>
        <w:rPr>
          <w:rStyle w:val="a5"/>
        </w:rPr>
        <w:footnoteRef/>
      </w:r>
      <w:r>
        <w:t xml:space="preserve"> Μαργαρίτης, Γ., (1993). Από την ήττα στην εξέγερση, Ελλάδα: άνοιξη 1941-φθινόπωρο 1942, Αθήνα, εκδόσεις Πολίτης</w:t>
      </w:r>
    </w:p>
  </w:footnote>
  <w:footnote w:id="10">
    <w:p w:rsidR="007146A5" w:rsidRDefault="007146A5">
      <w:pPr>
        <w:pStyle w:val="a4"/>
      </w:pPr>
      <w:r>
        <w:rPr>
          <w:rStyle w:val="a5"/>
        </w:rPr>
        <w:footnoteRef/>
      </w:r>
      <w:r>
        <w:t xml:space="preserve"> Λιάσκος, Γ., (1992). Η ιστορία του συνδικαλιστικού κινήματος των δημοσίων υπαλλήλων, Αθήνα, ιδία έκδοση</w:t>
      </w:r>
    </w:p>
  </w:footnote>
  <w:footnote w:id="11">
    <w:p w:rsidR="007146A5" w:rsidRDefault="007146A5">
      <w:pPr>
        <w:pStyle w:val="a4"/>
      </w:pPr>
      <w:r>
        <w:rPr>
          <w:rStyle w:val="a5"/>
        </w:rPr>
        <w:footnoteRef/>
      </w:r>
      <w:r>
        <w:t xml:space="preserve"> Μαργαρίτης, Γ., (1993). Η περίοδος της κρίσιμης καμπής 1942-1943, περιοδικό Μνήμων, τεύχος 14</w:t>
      </w:r>
    </w:p>
  </w:footnote>
  <w:footnote w:id="12">
    <w:p w:rsidR="007146A5" w:rsidRPr="000D2C5C" w:rsidRDefault="007146A5">
      <w:pPr>
        <w:pStyle w:val="a4"/>
      </w:pPr>
      <w:r>
        <w:rPr>
          <w:rStyle w:val="a5"/>
        </w:rPr>
        <w:footnoteRef/>
      </w:r>
      <w:r>
        <w:t xml:space="preserve"> Νεφελούδης, Π., (1974). Στις πηγές της κακοδαιμονίας, τα βαθύτερα αίτια της διάσπασης του ΚΚΕ, 1918-1968, Αθήνα, εκδόσεις </w:t>
      </w:r>
      <w:r>
        <w:rPr>
          <w:lang w:val="en-US"/>
        </w:rPr>
        <w:t>Gutenberg</w:t>
      </w:r>
    </w:p>
  </w:footnote>
  <w:footnote w:id="13">
    <w:p w:rsidR="007146A5" w:rsidRPr="00123E71" w:rsidRDefault="007146A5" w:rsidP="00123E71">
      <w:pPr>
        <w:pStyle w:val="a4"/>
        <w:jc w:val="both"/>
        <w:rPr>
          <w:rFonts w:cstheme="minorHAnsi"/>
          <w:sz w:val="18"/>
          <w:szCs w:val="18"/>
        </w:rPr>
      </w:pPr>
      <w:r w:rsidRPr="00123E71">
        <w:rPr>
          <w:rStyle w:val="a5"/>
          <w:rFonts w:cstheme="minorHAnsi"/>
          <w:sz w:val="18"/>
          <w:szCs w:val="18"/>
        </w:rPr>
        <w:footnoteRef/>
      </w:r>
      <w:r w:rsidRPr="00123E71">
        <w:rPr>
          <w:rFonts w:cstheme="minorHAnsi"/>
          <w:sz w:val="18"/>
          <w:szCs w:val="18"/>
        </w:rPr>
        <w:t xml:space="preserve"> Μπράτσος, Θ., </w:t>
      </w:r>
      <w:r>
        <w:rPr>
          <w:rFonts w:cstheme="minorHAnsi"/>
          <w:sz w:val="18"/>
          <w:szCs w:val="18"/>
        </w:rPr>
        <w:t xml:space="preserve">(2012), </w:t>
      </w:r>
      <w:r w:rsidRPr="00123E71">
        <w:rPr>
          <w:rFonts w:cstheme="minorHAnsi"/>
          <w:sz w:val="18"/>
          <w:szCs w:val="18"/>
        </w:rPr>
        <w:t>Οι εργατικοί αγώνες στην κατοχή, Αθήνα, Εργατική Αλληλεγγύη</w:t>
      </w:r>
      <w:r>
        <w:rPr>
          <w:rFonts w:cstheme="minorHAnsi"/>
          <w:sz w:val="18"/>
          <w:szCs w:val="18"/>
        </w:rPr>
        <w:t>, τεύχος 1004</w:t>
      </w:r>
      <w:r w:rsidRPr="00123E71">
        <w:rPr>
          <w:rFonts w:cstheme="minorHAnsi"/>
          <w:sz w:val="18"/>
          <w:szCs w:val="18"/>
        </w:rPr>
        <w:t xml:space="preserve">. </w:t>
      </w:r>
      <w:r w:rsidRPr="00123E71">
        <w:rPr>
          <w:rFonts w:cstheme="minorHAnsi"/>
          <w:color w:val="000000"/>
          <w:sz w:val="18"/>
          <w:szCs w:val="18"/>
        </w:rPr>
        <w:t xml:space="preserve">Ο Θύμιος Μπράτσος ήταν ξενοδοχοϋπάλληλος στη “Μεγάλη Βρετάνια”, και έχει αφήσει μια πολύτιμη μαρτυρία για το πώς οργανώθηκε ο καταναλωτικός συνεταιρισμός στο χώρο του.  </w:t>
      </w:r>
    </w:p>
  </w:footnote>
  <w:footnote w:id="14">
    <w:p w:rsidR="007146A5" w:rsidRDefault="007146A5">
      <w:pPr>
        <w:pStyle w:val="a4"/>
      </w:pPr>
      <w:r>
        <w:rPr>
          <w:rStyle w:val="a5"/>
        </w:rPr>
        <w:footnoteRef/>
      </w:r>
      <w:r>
        <w:t xml:space="preserve"> Χατζής, Θ., (1983). Η νικηφόρα επανάσταση που χάθηκε, Αθήνα, εκδόσεις Δωρικός</w:t>
      </w:r>
    </w:p>
  </w:footnote>
  <w:footnote w:id="15">
    <w:p w:rsidR="007146A5" w:rsidRDefault="007146A5">
      <w:pPr>
        <w:pStyle w:val="a4"/>
      </w:pPr>
      <w:r>
        <w:rPr>
          <w:rStyle w:val="a5"/>
        </w:rPr>
        <w:footnoteRef/>
      </w:r>
      <w:r>
        <w:t xml:space="preserve"> Λιάσκος, Γ., ό.π.</w:t>
      </w:r>
    </w:p>
  </w:footnote>
  <w:footnote w:id="16">
    <w:p w:rsidR="007146A5" w:rsidRDefault="007146A5">
      <w:pPr>
        <w:pStyle w:val="a4"/>
      </w:pPr>
      <w:r>
        <w:rPr>
          <w:rStyle w:val="a5"/>
        </w:rPr>
        <w:footnoteRef/>
      </w:r>
      <w:r>
        <w:t xml:space="preserve"> ΚΚΕ εσωτερικού (1974). Επίσημα Κείμενα, 1940-1945, τόμος Ε, Αθήνα, Έκδοση ΚΚΕ Εσωτερικού.</w:t>
      </w:r>
    </w:p>
  </w:footnote>
  <w:footnote w:id="17">
    <w:p w:rsidR="007146A5" w:rsidRDefault="007146A5">
      <w:pPr>
        <w:pStyle w:val="a4"/>
      </w:pPr>
      <w:r>
        <w:rPr>
          <w:rStyle w:val="a5"/>
        </w:rPr>
        <w:footnoteRef/>
      </w:r>
      <w:r>
        <w:t xml:space="preserve"> Ελεύθερον Βήμα, 25/3/1942</w:t>
      </w:r>
    </w:p>
  </w:footnote>
  <w:footnote w:id="18">
    <w:p w:rsidR="007146A5" w:rsidRDefault="007146A5" w:rsidP="0061163F">
      <w:pPr>
        <w:pStyle w:val="a4"/>
        <w:jc w:val="both"/>
      </w:pPr>
      <w:r>
        <w:rPr>
          <w:rStyle w:val="a5"/>
        </w:rPr>
        <w:footnoteRef/>
      </w:r>
      <w:r>
        <w:t xml:space="preserve"> </w:t>
      </w:r>
      <w:r>
        <w:rPr>
          <w:rStyle w:val="citation"/>
        </w:rPr>
        <w:t xml:space="preserve">Μιχαηλίδης, Ιάκωβος (2001). </w:t>
      </w:r>
      <w:r>
        <w:rPr>
          <w:rStyle w:val="citation"/>
          <w:i/>
          <w:iCs/>
        </w:rPr>
        <w:t>Σωτήριος Γκοτζαμάνης: ο άνθρωπος, ο πολιτικός, ο μύθος</w:t>
      </w:r>
      <w:r>
        <w:rPr>
          <w:rStyle w:val="citation"/>
        </w:rPr>
        <w:t>. Θεσσαλονίκη: Βάνιας</w:t>
      </w:r>
    </w:p>
  </w:footnote>
  <w:footnote w:id="19">
    <w:p w:rsidR="007146A5" w:rsidRDefault="007146A5">
      <w:pPr>
        <w:pStyle w:val="a4"/>
      </w:pPr>
      <w:r>
        <w:rPr>
          <w:rStyle w:val="a5"/>
        </w:rPr>
        <w:footnoteRef/>
      </w:r>
      <w:r>
        <w:t xml:space="preserve"> </w:t>
      </w:r>
      <w:r w:rsidRPr="00D724F8">
        <w:rPr>
          <w:rFonts w:ascii="Times New Roman" w:hAnsi="Times New Roman"/>
          <w:sz w:val="18"/>
          <w:szCs w:val="18"/>
        </w:rPr>
        <w:t xml:space="preserve">Αρχείο Α.Δ.Ε.Δ.Υ., πρακτικά ημερίδας  </w:t>
      </w:r>
      <w:r w:rsidRPr="00D724F8">
        <w:rPr>
          <w:rFonts w:ascii="Times New Roman" w:hAnsi="Times New Roman"/>
          <w:iCs/>
          <w:sz w:val="18"/>
          <w:szCs w:val="18"/>
        </w:rPr>
        <w:t>«Το Δημοσιοϋπαλληλικό Κίνημα την περίοδο 1941 – 1944», εισήγηση Πανίδου, Στ.,  (23 Μαΐου 2006),</w:t>
      </w:r>
      <w:r w:rsidRPr="00D724F8">
        <w:rPr>
          <w:rFonts w:ascii="Times New Roman" w:hAnsi="Times New Roman"/>
          <w:i/>
          <w:sz w:val="18"/>
          <w:szCs w:val="18"/>
        </w:rPr>
        <w:t xml:space="preserve"> </w:t>
      </w:r>
      <w:r w:rsidRPr="00D724F8">
        <w:rPr>
          <w:rFonts w:ascii="Times New Roman" w:hAnsi="Times New Roman"/>
          <w:bCs/>
          <w:i/>
          <w:sz w:val="18"/>
          <w:szCs w:val="18"/>
        </w:rPr>
        <w:t>Συνδικαλιστική οργάνωση και απεργιακές κινητοποιήσεις των δημοσίων υπαλλήλων τη περίοδο της κατοχής.</w:t>
      </w:r>
    </w:p>
  </w:footnote>
  <w:footnote w:id="20">
    <w:p w:rsidR="007146A5" w:rsidRPr="00CE1B1F" w:rsidRDefault="007146A5">
      <w:pPr>
        <w:pStyle w:val="a4"/>
        <w:rPr>
          <w:lang w:val="en-US"/>
        </w:rPr>
      </w:pPr>
      <w:r>
        <w:rPr>
          <w:rStyle w:val="a5"/>
        </w:rPr>
        <w:footnoteRef/>
      </w:r>
      <w:r w:rsidRPr="00CE1B1F">
        <w:rPr>
          <w:lang w:val="en-US"/>
        </w:rPr>
        <w:t xml:space="preserve"> </w:t>
      </w:r>
      <w:r w:rsidRPr="00CE1B1F">
        <w:rPr>
          <w:rFonts w:cstheme="minorHAnsi"/>
          <w:lang w:val="en-US"/>
        </w:rPr>
        <w:t>Dienststell der Sicheerheitspolizei und des SD in Athen, 2.11.1941: PAAA, Inland geheim 83-60/37</w:t>
      </w:r>
    </w:p>
  </w:footnote>
  <w:footnote w:id="21">
    <w:p w:rsidR="007146A5" w:rsidRDefault="007146A5">
      <w:pPr>
        <w:pStyle w:val="a4"/>
      </w:pPr>
      <w:r>
        <w:rPr>
          <w:rStyle w:val="a5"/>
        </w:rPr>
        <w:footnoteRef/>
      </w:r>
      <w:r>
        <w:t xml:space="preserve"> Βλέπε </w:t>
      </w:r>
      <w:hyperlink r:id="rId1" w:history="1">
        <w:r w:rsidRPr="00052415">
          <w:rPr>
            <w:rStyle w:val="-"/>
          </w:rPr>
          <w:t>http://lefteria-news.blogspot.gr/2014/04/1942.html</w:t>
        </w:r>
      </w:hyperlink>
      <w:r w:rsidRPr="00052415">
        <w:t xml:space="preserve"> </w:t>
      </w:r>
      <w:r>
        <w:t>(ανάκτηση 20/11/2017)</w:t>
      </w:r>
    </w:p>
  </w:footnote>
  <w:footnote w:id="22">
    <w:p w:rsidR="007146A5" w:rsidRDefault="007146A5">
      <w:pPr>
        <w:pStyle w:val="a4"/>
      </w:pPr>
      <w:r>
        <w:rPr>
          <w:rStyle w:val="a5"/>
        </w:rPr>
        <w:footnoteRef/>
      </w:r>
      <w:r>
        <w:t xml:space="preserve"> Εφημερίδα Πρωία, 19 Απριλίου 1942</w:t>
      </w:r>
    </w:p>
  </w:footnote>
  <w:footnote w:id="23">
    <w:p w:rsidR="007146A5" w:rsidRDefault="007146A5">
      <w:pPr>
        <w:pStyle w:val="a4"/>
      </w:pPr>
      <w:r>
        <w:rPr>
          <w:rStyle w:val="a5"/>
        </w:rPr>
        <w:footnoteRef/>
      </w:r>
      <w:r>
        <w:t xml:space="preserve"> Εφημερίδα Ελεύθερον Βήμα, 17/4/1942</w:t>
      </w:r>
    </w:p>
  </w:footnote>
  <w:footnote w:id="24">
    <w:p w:rsidR="007146A5" w:rsidRPr="00E61325" w:rsidRDefault="007146A5">
      <w:pPr>
        <w:pStyle w:val="a4"/>
      </w:pPr>
      <w:r>
        <w:rPr>
          <w:rStyle w:val="a5"/>
        </w:rPr>
        <w:footnoteRef/>
      </w:r>
      <w:r>
        <w:t xml:space="preserve"> Ν.Δ. 1240/1942, ΦΕΚ 88</w:t>
      </w:r>
      <w:r w:rsidRPr="00E61325">
        <w:rPr>
          <w:vertAlign w:val="superscript"/>
        </w:rPr>
        <w:t>Α</w:t>
      </w:r>
      <w:r>
        <w:t>/17.4.1942</w:t>
      </w:r>
    </w:p>
  </w:footnote>
  <w:footnote w:id="25">
    <w:p w:rsidR="007146A5" w:rsidRDefault="007146A5" w:rsidP="009E7E4A">
      <w:pPr>
        <w:pStyle w:val="a4"/>
        <w:jc w:val="both"/>
      </w:pPr>
      <w:r>
        <w:rPr>
          <w:rStyle w:val="a5"/>
        </w:rPr>
        <w:footnoteRef/>
      </w:r>
      <w:r>
        <w:t xml:space="preserve"> Κουκουλές, Γ., (1979). Το ελληνικό συνδικαλιστικό κίνημα και οι ξένες επεμβάσεις (1944-1948), Αθήνα, εκδόσεις Θεμέλιο, Αυγουστίδης, Α., (1990). Το Εργατικό ΕΑΜ , Ελλάδα 1936-1944, Δικτατορία, Κατοχή, Αντίσταση, Αθήνα.</w:t>
      </w:r>
    </w:p>
  </w:footnote>
  <w:footnote w:id="26">
    <w:p w:rsidR="007146A5" w:rsidRDefault="007146A5" w:rsidP="009E7E4A">
      <w:pPr>
        <w:pStyle w:val="a4"/>
        <w:jc w:val="both"/>
      </w:pPr>
      <w:r>
        <w:rPr>
          <w:rStyle w:val="a5"/>
        </w:rPr>
        <w:footnoteRef/>
      </w:r>
      <w:r>
        <w:t xml:space="preserve"> ΚΚΕ εσωτερικού (1974). Επίσημα Κείμενα, 1940-1945, τόμος Ε, Αθήνα, Έκδοση ΚΚΕ Εσωτερικού, Δημητρίου, ΑΚ., (1945). Η πρώτη απεργία στην σκλαβωμένη Ευρώπη, Αθήνα, εκδόσεις Καραβάκου.</w:t>
      </w:r>
    </w:p>
  </w:footnote>
  <w:footnote w:id="27">
    <w:p w:rsidR="007146A5" w:rsidRDefault="007146A5" w:rsidP="00856A94">
      <w:pPr>
        <w:pStyle w:val="a4"/>
        <w:jc w:val="both"/>
      </w:pPr>
      <w:r>
        <w:rPr>
          <w:rStyle w:val="a5"/>
        </w:rPr>
        <w:footnoteRef/>
      </w:r>
      <w:r>
        <w:t xml:space="preserve"> </w:t>
      </w:r>
      <w:r w:rsidRPr="00D724F8">
        <w:rPr>
          <w:rFonts w:ascii="Times New Roman" w:hAnsi="Times New Roman"/>
          <w:sz w:val="18"/>
          <w:szCs w:val="18"/>
        </w:rPr>
        <w:t xml:space="preserve">Αρχείο Α.Δ.Ε.Δ.Υ., πρακτικά ημερίδας  </w:t>
      </w:r>
      <w:r w:rsidRPr="00D724F8">
        <w:rPr>
          <w:rFonts w:ascii="Times New Roman" w:hAnsi="Times New Roman"/>
          <w:iCs/>
          <w:sz w:val="18"/>
          <w:szCs w:val="18"/>
        </w:rPr>
        <w:t>«Το Δημοσιοϋπαλληλικό Κίνημα την περίοδο 1941 – 1944», εισήγηση Πανίδου, Στ.,  (23 Μαΐου 2006),</w:t>
      </w:r>
      <w:r w:rsidRPr="00D724F8">
        <w:rPr>
          <w:rFonts w:ascii="Times New Roman" w:hAnsi="Times New Roman"/>
          <w:i/>
          <w:sz w:val="18"/>
          <w:szCs w:val="18"/>
        </w:rPr>
        <w:t xml:space="preserve"> </w:t>
      </w:r>
      <w:r w:rsidRPr="00D724F8">
        <w:rPr>
          <w:rFonts w:ascii="Times New Roman" w:hAnsi="Times New Roman"/>
          <w:bCs/>
          <w:i/>
          <w:sz w:val="18"/>
          <w:szCs w:val="18"/>
        </w:rPr>
        <w:t>Συνδικαλιστική οργάνωση και απεργιακές κινητοποιήσεις των δημοσίων υπαλλήλων τη περίοδο της κατοχής.</w:t>
      </w:r>
    </w:p>
  </w:footnote>
  <w:footnote w:id="28">
    <w:p w:rsidR="007146A5" w:rsidRPr="005820D4" w:rsidRDefault="007146A5">
      <w:pPr>
        <w:pStyle w:val="a4"/>
      </w:pPr>
      <w:r>
        <w:rPr>
          <w:rStyle w:val="a5"/>
        </w:rPr>
        <w:footnoteRef/>
      </w:r>
      <w:r w:rsidRPr="005820D4">
        <w:t xml:space="preserve"> </w:t>
      </w:r>
      <w:r>
        <w:t>όπ</w:t>
      </w:r>
      <w:r w:rsidRPr="005820D4">
        <w:t xml:space="preserve">. </w:t>
      </w:r>
      <w:r>
        <w:t>π</w:t>
      </w:r>
      <w:r w:rsidRPr="005820D4">
        <w:t>.</w:t>
      </w:r>
    </w:p>
  </w:footnote>
  <w:footnote w:id="29">
    <w:p w:rsidR="007146A5" w:rsidRPr="005820D4" w:rsidRDefault="007146A5">
      <w:pPr>
        <w:pStyle w:val="a4"/>
      </w:pPr>
      <w:r>
        <w:rPr>
          <w:rStyle w:val="a5"/>
        </w:rPr>
        <w:footnoteRef/>
      </w:r>
      <w:r w:rsidRPr="005820D4">
        <w:t xml:space="preserve"> </w:t>
      </w:r>
      <w:r>
        <w:t>Ελεύθερον</w:t>
      </w:r>
      <w:r w:rsidRPr="005820D4">
        <w:t xml:space="preserve"> </w:t>
      </w:r>
      <w:r>
        <w:t>Βήμα</w:t>
      </w:r>
      <w:r w:rsidRPr="005820D4">
        <w:t>, 21.4.1942</w:t>
      </w:r>
    </w:p>
  </w:footnote>
  <w:footnote w:id="30">
    <w:p w:rsidR="007146A5" w:rsidRPr="002801C9" w:rsidRDefault="007146A5" w:rsidP="002801C9">
      <w:pPr>
        <w:pStyle w:val="a4"/>
        <w:jc w:val="both"/>
      </w:pPr>
      <w:r>
        <w:rPr>
          <w:rStyle w:val="a5"/>
        </w:rPr>
        <w:footnoteRef/>
      </w:r>
      <w:r w:rsidRPr="002801C9">
        <w:t xml:space="preserve"> </w:t>
      </w:r>
      <w:r>
        <w:t>Αθανασιάδης, Θ., (1999). Η Διδασκαλική Ομοσπονδία στο Μεσοπόλεμο, Ιωάννινα, διδακτορική διατριβή</w:t>
      </w:r>
    </w:p>
  </w:footnote>
  <w:footnote w:id="31">
    <w:p w:rsidR="007146A5" w:rsidRPr="00C85945" w:rsidRDefault="007146A5" w:rsidP="00240892">
      <w:pPr>
        <w:pStyle w:val="a4"/>
        <w:jc w:val="both"/>
        <w:rPr>
          <w:lang w:val="en-US"/>
        </w:rPr>
      </w:pPr>
      <w:r>
        <w:rPr>
          <w:rStyle w:val="a5"/>
        </w:rPr>
        <w:footnoteRef/>
      </w:r>
      <w:r w:rsidRPr="00C85945">
        <w:rPr>
          <w:lang w:val="en-US"/>
        </w:rPr>
        <w:t xml:space="preserve"> </w:t>
      </w:r>
      <w:r>
        <w:rPr>
          <w:lang w:val="en-US"/>
        </w:rPr>
        <w:t>Verwaltungslagebericht des Befh. Sudgr fur Monat Marz und die erste Aprilhafte, 19.4.1942: BA-MA, RW 40/125</w:t>
      </w:r>
    </w:p>
  </w:footnote>
  <w:footnote w:id="32">
    <w:p w:rsidR="007146A5" w:rsidRPr="00240892" w:rsidRDefault="007146A5">
      <w:pPr>
        <w:pStyle w:val="a4"/>
      </w:pPr>
      <w:r>
        <w:rPr>
          <w:rStyle w:val="a5"/>
        </w:rPr>
        <w:footnoteRef/>
      </w:r>
      <w:r>
        <w:t xml:space="preserve"> όπ. π</w:t>
      </w:r>
    </w:p>
  </w:footnote>
  <w:footnote w:id="33">
    <w:p w:rsidR="007146A5" w:rsidRDefault="007146A5" w:rsidP="00262438">
      <w:pPr>
        <w:pStyle w:val="a4"/>
        <w:jc w:val="both"/>
      </w:pPr>
      <w:r>
        <w:rPr>
          <w:rStyle w:val="a5"/>
        </w:rPr>
        <w:footnoteRef/>
      </w:r>
      <w:r>
        <w:t xml:space="preserve"> </w:t>
      </w:r>
      <w:r w:rsidRPr="00D724F8">
        <w:rPr>
          <w:rFonts w:ascii="Times New Roman" w:hAnsi="Times New Roman"/>
          <w:sz w:val="18"/>
          <w:szCs w:val="18"/>
        </w:rPr>
        <w:t xml:space="preserve">Αρχείο Α.Δ.Ε.Δ.Υ., πρακτικά ημερίδας  </w:t>
      </w:r>
      <w:r w:rsidRPr="00D724F8">
        <w:rPr>
          <w:rFonts w:ascii="Times New Roman" w:hAnsi="Times New Roman"/>
          <w:iCs/>
          <w:sz w:val="18"/>
          <w:szCs w:val="18"/>
        </w:rPr>
        <w:t>«Το Δημοσιοϋπαλληλικό Κίνημα την περίοδο 1941 – 1944», εισήγηση Πανίδου, Στ.,  (23 Μαΐου 2006),</w:t>
      </w:r>
      <w:r w:rsidRPr="00D724F8">
        <w:rPr>
          <w:rFonts w:ascii="Times New Roman" w:hAnsi="Times New Roman"/>
          <w:i/>
          <w:sz w:val="18"/>
          <w:szCs w:val="18"/>
        </w:rPr>
        <w:t xml:space="preserve"> </w:t>
      </w:r>
      <w:r w:rsidRPr="00D724F8">
        <w:rPr>
          <w:rFonts w:ascii="Times New Roman" w:hAnsi="Times New Roman"/>
          <w:bCs/>
          <w:i/>
          <w:sz w:val="18"/>
          <w:szCs w:val="18"/>
        </w:rPr>
        <w:t>Συνδικαλιστική οργάνωση και απεργιακές κινητοποιήσεις των δημοσίων υπαλλήλων τη περίοδο της κατοχής.</w:t>
      </w:r>
    </w:p>
  </w:footnote>
  <w:footnote w:id="34">
    <w:p w:rsidR="007146A5" w:rsidRPr="00580B5D" w:rsidRDefault="007146A5" w:rsidP="00580B5D">
      <w:pPr>
        <w:pStyle w:val="a4"/>
        <w:jc w:val="both"/>
      </w:pPr>
      <w:r>
        <w:rPr>
          <w:rStyle w:val="a5"/>
        </w:rPr>
        <w:footnoteRef/>
      </w:r>
      <w:r>
        <w:t xml:space="preserve"> </w:t>
      </w:r>
      <w:r w:rsidRPr="00580B5D">
        <w:rPr>
          <w:rFonts w:ascii="Times New Roman" w:hAnsi="Times New Roman"/>
        </w:rPr>
        <w:t xml:space="preserve">Αρχείο Α.Δ.Ε.Δ.Υ., πρακτικά ημερίδας  </w:t>
      </w:r>
      <w:r w:rsidRPr="00580B5D">
        <w:rPr>
          <w:rFonts w:ascii="Times New Roman" w:hAnsi="Times New Roman"/>
          <w:iCs/>
        </w:rPr>
        <w:t>«Το Δημοσιοϋπαλληλικό Κίνημα την περίοδο 1941 – 1944», εισήγηση Πανίδου, Στ.,  (23 Μαΐου 2006),</w:t>
      </w:r>
      <w:r w:rsidRPr="00580B5D">
        <w:rPr>
          <w:rFonts w:ascii="Times New Roman" w:hAnsi="Times New Roman"/>
          <w:i/>
        </w:rPr>
        <w:t xml:space="preserve"> </w:t>
      </w:r>
      <w:r w:rsidRPr="00580B5D">
        <w:rPr>
          <w:rFonts w:ascii="Times New Roman" w:hAnsi="Times New Roman"/>
          <w:bCs/>
          <w:i/>
        </w:rPr>
        <w:t>Συνδικαλιστική οργάνωση και απεργιακές κινητοποιήσεις των δημοσίων υπαλλήλων τη περίοδο της κατοχής.</w:t>
      </w:r>
    </w:p>
  </w:footnote>
  <w:footnote w:id="35">
    <w:p w:rsidR="007146A5" w:rsidRDefault="007146A5">
      <w:pPr>
        <w:pStyle w:val="a4"/>
      </w:pPr>
      <w:r>
        <w:rPr>
          <w:rStyle w:val="a5"/>
        </w:rPr>
        <w:footnoteRef/>
      </w:r>
      <w:r>
        <w:t xml:space="preserve"> Ζέκεντορφ, Μ., (1991). Η ελλάδα κάτω από τον αγκυλωτό σταυρό. Ντοκουμέντα από τα γερμανικά αρχεία, Αθήνα, Σύγχρονη Εποχή. </w:t>
      </w:r>
    </w:p>
  </w:footnote>
  <w:footnote w:id="36">
    <w:p w:rsidR="007146A5" w:rsidRPr="00580B5D" w:rsidRDefault="007146A5" w:rsidP="00580B5D">
      <w:pPr>
        <w:pStyle w:val="a4"/>
        <w:jc w:val="both"/>
      </w:pPr>
      <w:r w:rsidRPr="00580B5D">
        <w:rPr>
          <w:rStyle w:val="a5"/>
        </w:rPr>
        <w:footnoteRef/>
      </w:r>
      <w:r w:rsidRPr="00580B5D">
        <w:t xml:space="preserve"> Χατζηπατέρας, Ν., &amp; Φαφαλιού-Δραγώνα, Μ., (2002). Η Αθήνα της Κατοχής, τόμος Α., Αθήνα.</w:t>
      </w:r>
    </w:p>
  </w:footnote>
  <w:footnote w:id="37">
    <w:p w:rsidR="007146A5" w:rsidRPr="002B243A" w:rsidRDefault="007146A5" w:rsidP="002B243A">
      <w:pPr>
        <w:pStyle w:val="a3"/>
        <w:ind w:left="0"/>
        <w:jc w:val="both"/>
        <w:rPr>
          <w:rFonts w:cstheme="minorHAnsi"/>
          <w:sz w:val="20"/>
          <w:szCs w:val="20"/>
          <w:lang w:val="en-US"/>
        </w:rPr>
      </w:pPr>
      <w:r w:rsidRPr="00580B5D">
        <w:rPr>
          <w:rStyle w:val="a5"/>
          <w:sz w:val="20"/>
          <w:szCs w:val="20"/>
        </w:rPr>
        <w:footnoteRef/>
      </w:r>
      <w:r w:rsidRPr="00580B5D">
        <w:rPr>
          <w:sz w:val="20"/>
          <w:szCs w:val="20"/>
          <w:lang w:val="en-US"/>
        </w:rPr>
        <w:t xml:space="preserve"> </w:t>
      </w:r>
      <w:r w:rsidRPr="00580B5D">
        <w:rPr>
          <w:rFonts w:cstheme="minorHAnsi"/>
          <w:sz w:val="20"/>
          <w:szCs w:val="20"/>
          <w:lang w:val="en-US"/>
        </w:rPr>
        <w:t xml:space="preserve">Verwaltungsbericht fur juli und August 1942, 17.9.1942: BA-MA, RW 40/126 </w:t>
      </w:r>
    </w:p>
  </w:footnote>
  <w:footnote w:id="38">
    <w:p w:rsidR="007146A5" w:rsidRDefault="007146A5">
      <w:pPr>
        <w:pStyle w:val="a4"/>
      </w:pPr>
      <w:r>
        <w:rPr>
          <w:rStyle w:val="a5"/>
        </w:rPr>
        <w:footnoteRef/>
      </w:r>
      <w:r>
        <w:t xml:space="preserve"> Ζέκεντορφ, Μ., (1991). Η ελλάδα κάτω από τον αγκυλωτό σταυρό. Ντοκουμέντα από τα γερμανικά αρχεία, Αθήνα, Σύγχρονη Εποχή.</w:t>
      </w:r>
    </w:p>
  </w:footnote>
  <w:footnote w:id="39">
    <w:p w:rsidR="007146A5" w:rsidRDefault="007146A5">
      <w:pPr>
        <w:pStyle w:val="a4"/>
      </w:pPr>
      <w:r>
        <w:rPr>
          <w:rStyle w:val="a5"/>
        </w:rPr>
        <w:footnoteRef/>
      </w:r>
      <w:r>
        <w:t xml:space="preserve"> Λιναρδάτος, Κ., (1962). Η μεγάλη διαδήλωση του λαού της Αθήνας στις 22 Δεκέμβρη 1942</w:t>
      </w:r>
    </w:p>
  </w:footnote>
  <w:footnote w:id="40">
    <w:p w:rsidR="007146A5" w:rsidRPr="00817F05" w:rsidRDefault="007146A5" w:rsidP="00817F05">
      <w:pPr>
        <w:pStyle w:val="a4"/>
        <w:jc w:val="both"/>
      </w:pPr>
      <w:r w:rsidRPr="00817F05">
        <w:rPr>
          <w:rStyle w:val="a5"/>
        </w:rPr>
        <w:footnoteRef/>
      </w:r>
      <w:r w:rsidRPr="00817F05">
        <w:t xml:space="preserve">  </w:t>
      </w:r>
      <w:r w:rsidRPr="00817F05">
        <w:rPr>
          <w:rFonts w:cstheme="minorHAnsi"/>
          <w:lang w:val="en-US"/>
        </w:rPr>
        <w:t>K</w:t>
      </w:r>
      <w:r w:rsidRPr="00817F05">
        <w:rPr>
          <w:rFonts w:cstheme="minorHAnsi"/>
        </w:rPr>
        <w:t>.</w:t>
      </w:r>
      <w:r w:rsidRPr="00817F05">
        <w:rPr>
          <w:rFonts w:cstheme="minorHAnsi"/>
          <w:lang w:val="en-US"/>
        </w:rPr>
        <w:t>F</w:t>
      </w:r>
      <w:r w:rsidRPr="00817F05">
        <w:rPr>
          <w:rFonts w:cstheme="minorHAnsi"/>
        </w:rPr>
        <w:t xml:space="preserve">. </w:t>
      </w:r>
      <w:r w:rsidRPr="00817F05">
        <w:rPr>
          <w:rFonts w:cstheme="minorHAnsi"/>
          <w:lang w:val="en-US"/>
        </w:rPr>
        <w:t>von</w:t>
      </w:r>
      <w:r w:rsidRPr="00817F05">
        <w:rPr>
          <w:rFonts w:cstheme="minorHAnsi"/>
        </w:rPr>
        <w:t xml:space="preserve"> </w:t>
      </w:r>
      <w:r w:rsidRPr="00817F05">
        <w:rPr>
          <w:rFonts w:cstheme="minorHAnsi"/>
          <w:lang w:val="en-US"/>
        </w:rPr>
        <w:t>Graevenitz</w:t>
      </w:r>
      <w:r w:rsidRPr="00817F05">
        <w:rPr>
          <w:rFonts w:cstheme="minorHAnsi"/>
        </w:rPr>
        <w:t xml:space="preserve">, </w:t>
      </w:r>
      <w:r>
        <w:rPr>
          <w:rFonts w:cstheme="minorHAnsi"/>
        </w:rPr>
        <w:t xml:space="preserve">τηλεγράφημα προς το γερμανικό Υπουργείο Εξωτερικών, 24.2.1943, στο ΡΑΑΑ, </w:t>
      </w:r>
      <w:r>
        <w:rPr>
          <w:rFonts w:cstheme="minorHAnsi"/>
          <w:lang w:val="en-US"/>
        </w:rPr>
        <w:t>R</w:t>
      </w:r>
      <w:r w:rsidRPr="00817F05">
        <w:rPr>
          <w:rFonts w:cstheme="minorHAnsi"/>
        </w:rPr>
        <w:t xml:space="preserve"> 29614</w:t>
      </w:r>
    </w:p>
  </w:footnote>
  <w:footnote w:id="41">
    <w:p w:rsidR="007146A5" w:rsidRDefault="007146A5" w:rsidP="00597C87">
      <w:pPr>
        <w:pStyle w:val="a4"/>
        <w:jc w:val="both"/>
      </w:pPr>
      <w:r>
        <w:rPr>
          <w:rStyle w:val="a5"/>
        </w:rPr>
        <w:footnoteRef/>
      </w:r>
      <w:r>
        <w:t xml:space="preserve"> Μπαρτζιώτας, Β., (1984). Η εθνική Αντίσταση στην αδούλωτη Αθήνα. Μερικοί βασικοί σταθμοί στην ιστορία της ΚΟΑ του ΚΚΕ, Αθήνα, Σύγχρονη Εποχή</w:t>
      </w:r>
    </w:p>
  </w:footnote>
  <w:footnote w:id="42">
    <w:p w:rsidR="007146A5" w:rsidRDefault="007146A5">
      <w:pPr>
        <w:pStyle w:val="a4"/>
      </w:pPr>
      <w:r>
        <w:rPr>
          <w:rStyle w:val="a5"/>
        </w:rPr>
        <w:footnoteRef/>
      </w:r>
      <w:r>
        <w:t xml:space="preserve"> Εφημερίδα Πρωία, 24-2-1943</w:t>
      </w:r>
    </w:p>
  </w:footnote>
  <w:footnote w:id="43">
    <w:p w:rsidR="007146A5" w:rsidRDefault="007146A5">
      <w:pPr>
        <w:pStyle w:val="a4"/>
      </w:pPr>
      <w:r>
        <w:rPr>
          <w:rStyle w:val="a5"/>
        </w:rPr>
        <w:footnoteRef/>
      </w:r>
      <w:r>
        <w:t xml:space="preserve"> Ξηραδάκη, Κ., (1979). Κατοχικά. Κατάλογοι εκτελεσθέντων-φωτογραφίες-ντοκουμέντα-ενθύμια απ΄ τον εθνικοαπελευθερωτικό αγώνα 1941-44, τόμος Β, Αθήνα</w:t>
      </w:r>
    </w:p>
  </w:footnote>
  <w:footnote w:id="44">
    <w:p w:rsidR="007146A5" w:rsidRPr="002B2C9E" w:rsidRDefault="007146A5">
      <w:pPr>
        <w:pStyle w:val="a4"/>
        <w:rPr>
          <w:lang w:val="en-US"/>
        </w:rPr>
      </w:pPr>
      <w:r>
        <w:rPr>
          <w:rStyle w:val="a5"/>
        </w:rPr>
        <w:footnoteRef/>
      </w:r>
      <w:r w:rsidRPr="002B2C9E">
        <w:rPr>
          <w:lang w:val="en-US"/>
        </w:rPr>
        <w:t xml:space="preserve"> befehlshaber Sudgriechenland an Oberbefehlshaber Sudost. Bert: Politische Lage, 28.2.1943: BA-MA, RW 40/13</w:t>
      </w:r>
    </w:p>
  </w:footnote>
  <w:footnote w:id="45">
    <w:p w:rsidR="007146A5" w:rsidRPr="00272CB8" w:rsidRDefault="007146A5">
      <w:pPr>
        <w:pStyle w:val="a4"/>
      </w:pPr>
      <w:r>
        <w:rPr>
          <w:rStyle w:val="a5"/>
        </w:rPr>
        <w:footnoteRef/>
      </w:r>
      <w:r w:rsidRPr="00272CB8">
        <w:t xml:space="preserve"> </w:t>
      </w:r>
      <w:r>
        <w:t>Εφημερίδα</w:t>
      </w:r>
      <w:r w:rsidRPr="00272CB8">
        <w:t xml:space="preserve"> </w:t>
      </w:r>
      <w:r>
        <w:t>Πρωία</w:t>
      </w:r>
      <w:r w:rsidRPr="00272CB8">
        <w:t xml:space="preserve">, 25 </w:t>
      </w:r>
      <w:r>
        <w:t>Φεβρουαρίου</w:t>
      </w:r>
      <w:r w:rsidRPr="00272CB8">
        <w:t xml:space="preserve"> 1943</w:t>
      </w:r>
    </w:p>
  </w:footnote>
  <w:footnote w:id="46">
    <w:p w:rsidR="007146A5" w:rsidRPr="00C86001" w:rsidRDefault="007146A5" w:rsidP="00C86001">
      <w:pPr>
        <w:pStyle w:val="a4"/>
        <w:jc w:val="both"/>
        <w:rPr>
          <w:rFonts w:ascii="Times New Roman" w:hAnsi="Times New Roman"/>
          <w:bCs/>
          <w:i/>
        </w:rPr>
      </w:pPr>
      <w:r>
        <w:rPr>
          <w:rStyle w:val="a5"/>
        </w:rPr>
        <w:footnoteRef/>
      </w:r>
      <w:r>
        <w:t xml:space="preserve"> </w:t>
      </w:r>
      <w:r w:rsidRPr="00580B5D">
        <w:rPr>
          <w:rFonts w:ascii="Times New Roman" w:hAnsi="Times New Roman"/>
        </w:rPr>
        <w:t xml:space="preserve">Αρχείο Α.Δ.Ε.Δ.Υ., πρακτικά ημερίδας  </w:t>
      </w:r>
      <w:r w:rsidRPr="00580B5D">
        <w:rPr>
          <w:rFonts w:ascii="Times New Roman" w:hAnsi="Times New Roman"/>
          <w:iCs/>
        </w:rPr>
        <w:t>«Το Δημοσιοϋπαλληλικό Κίνημα την περίοδο 1941 – 1944», εισήγηση Πανίδου, Στ.,  (23 Μαΐου 2006),</w:t>
      </w:r>
      <w:r w:rsidRPr="00580B5D">
        <w:rPr>
          <w:rFonts w:ascii="Times New Roman" w:hAnsi="Times New Roman"/>
          <w:i/>
        </w:rPr>
        <w:t xml:space="preserve"> </w:t>
      </w:r>
      <w:r w:rsidRPr="00580B5D">
        <w:rPr>
          <w:rFonts w:ascii="Times New Roman" w:hAnsi="Times New Roman"/>
          <w:bCs/>
          <w:i/>
        </w:rPr>
        <w:t>Συνδικαλιστική οργάνωση και απεργιακές κινητοποιήσεις των δημοσίων υπαλλήλων τη περίοδο της κατοχής.</w:t>
      </w:r>
    </w:p>
  </w:footnote>
  <w:footnote w:id="47">
    <w:p w:rsidR="007146A5" w:rsidRPr="00272CB8" w:rsidRDefault="007146A5" w:rsidP="001B5D56">
      <w:pPr>
        <w:pStyle w:val="a4"/>
        <w:jc w:val="both"/>
        <w:rPr>
          <w:lang w:val="en-US"/>
        </w:rPr>
      </w:pPr>
      <w:r>
        <w:rPr>
          <w:rStyle w:val="a5"/>
        </w:rPr>
        <w:footnoteRef/>
      </w:r>
      <w:r w:rsidRPr="00272CB8">
        <w:rPr>
          <w:lang w:val="en-US"/>
        </w:rPr>
        <w:t xml:space="preserve"> </w:t>
      </w:r>
      <w:r>
        <w:t>όπ</w:t>
      </w:r>
      <w:r w:rsidRPr="00272CB8">
        <w:rPr>
          <w:lang w:val="en-US"/>
        </w:rPr>
        <w:t xml:space="preserve">. </w:t>
      </w:r>
      <w:r>
        <w:t>π</w:t>
      </w:r>
      <w:r w:rsidRPr="00272CB8">
        <w:rPr>
          <w:lang w:val="en-US"/>
        </w:rPr>
        <w:t xml:space="preserve">. </w:t>
      </w:r>
    </w:p>
  </w:footnote>
  <w:footnote w:id="48">
    <w:p w:rsidR="007146A5" w:rsidRPr="00817F05" w:rsidRDefault="007146A5" w:rsidP="001B5D56">
      <w:pPr>
        <w:pStyle w:val="a4"/>
        <w:jc w:val="both"/>
        <w:rPr>
          <w:lang w:val="en-US"/>
        </w:rPr>
      </w:pPr>
      <w:r>
        <w:rPr>
          <w:rStyle w:val="a5"/>
        </w:rPr>
        <w:footnoteRef/>
      </w:r>
      <w:r w:rsidRPr="00817F05">
        <w:rPr>
          <w:lang w:val="en-US"/>
        </w:rPr>
        <w:t xml:space="preserve"> Altenburg an das Auswartige Amt, 22.3.1943: Akten zur deutschen Auswartigen Politik, Serie E, Band V.</w:t>
      </w:r>
    </w:p>
  </w:footnote>
  <w:footnote w:id="49">
    <w:p w:rsidR="007146A5" w:rsidRDefault="007146A5" w:rsidP="001B5D56">
      <w:pPr>
        <w:pStyle w:val="a4"/>
        <w:jc w:val="both"/>
      </w:pPr>
      <w:r>
        <w:rPr>
          <w:rStyle w:val="a5"/>
        </w:rPr>
        <w:footnoteRef/>
      </w:r>
      <w:r>
        <w:t xml:space="preserve"> </w:t>
      </w:r>
      <w:r w:rsidRPr="00580B5D">
        <w:rPr>
          <w:rFonts w:ascii="Times New Roman" w:hAnsi="Times New Roman"/>
        </w:rPr>
        <w:t xml:space="preserve">Αρχείο Α.Δ.Ε.Δ.Υ., πρακτικά ημερίδας  </w:t>
      </w:r>
      <w:r w:rsidRPr="00580B5D">
        <w:rPr>
          <w:rFonts w:ascii="Times New Roman" w:hAnsi="Times New Roman"/>
          <w:iCs/>
        </w:rPr>
        <w:t>«Το Δημοσιοϋπαλληλικό Κίνημα την περίοδο 1941 – 1944», εισήγηση Πανίδου, Στ.,  (23 Μαΐου 2006),</w:t>
      </w:r>
      <w:r w:rsidRPr="00580B5D">
        <w:rPr>
          <w:rFonts w:ascii="Times New Roman" w:hAnsi="Times New Roman"/>
          <w:i/>
        </w:rPr>
        <w:t xml:space="preserve"> </w:t>
      </w:r>
      <w:r w:rsidRPr="00580B5D">
        <w:rPr>
          <w:rFonts w:ascii="Times New Roman" w:hAnsi="Times New Roman"/>
          <w:bCs/>
          <w:i/>
        </w:rPr>
        <w:t>Συνδικαλιστική οργάνωση και απεργιακές κινητοποιήσεις των δημοσίων υπαλλήλων τη περίοδο της κατοχής</w:t>
      </w:r>
    </w:p>
  </w:footnote>
  <w:footnote w:id="50">
    <w:p w:rsidR="007146A5" w:rsidRDefault="007146A5" w:rsidP="001B5D56">
      <w:pPr>
        <w:pStyle w:val="a4"/>
        <w:jc w:val="both"/>
      </w:pPr>
      <w:r>
        <w:rPr>
          <w:rStyle w:val="a5"/>
        </w:rPr>
        <w:footnoteRef/>
      </w:r>
      <w:r>
        <w:t xml:space="preserve"> Αυγουστίδης, Α., (1999). Το Ελληνικό Συνδικαλιστικό Κίνημα κατά τη δεκαετία του ’40 και τα περιθώρια της πολιτικής, Αθήνα, εκδόσεις Καστανιώτη.</w:t>
      </w:r>
    </w:p>
  </w:footnote>
  <w:footnote w:id="51">
    <w:p w:rsidR="007146A5" w:rsidRDefault="007146A5" w:rsidP="00E55F50">
      <w:pPr>
        <w:pStyle w:val="a4"/>
        <w:jc w:val="both"/>
      </w:pPr>
      <w:r>
        <w:rPr>
          <w:rStyle w:val="a5"/>
        </w:rPr>
        <w:footnoteRef/>
      </w:r>
      <w:r>
        <w:t xml:space="preserve"> </w:t>
      </w:r>
      <w:r w:rsidRPr="00580B5D">
        <w:rPr>
          <w:rFonts w:ascii="Times New Roman" w:hAnsi="Times New Roman"/>
        </w:rPr>
        <w:t xml:space="preserve">Αρχείο Α.Δ.Ε.Δ.Υ., πρακτικά ημερίδας  </w:t>
      </w:r>
      <w:r w:rsidRPr="00580B5D">
        <w:rPr>
          <w:rFonts w:ascii="Times New Roman" w:hAnsi="Times New Roman"/>
          <w:iCs/>
        </w:rPr>
        <w:t>«Το Δημοσιοϋπαλληλικό Κίνημα την περίοδο 1941 – 1944», εισήγηση Πανίδου, Στ.,  (23 Μαΐου 2006),</w:t>
      </w:r>
      <w:r w:rsidRPr="00580B5D">
        <w:rPr>
          <w:rFonts w:ascii="Times New Roman" w:hAnsi="Times New Roman"/>
          <w:i/>
        </w:rPr>
        <w:t xml:space="preserve"> </w:t>
      </w:r>
      <w:r w:rsidRPr="00580B5D">
        <w:rPr>
          <w:rFonts w:ascii="Times New Roman" w:hAnsi="Times New Roman"/>
          <w:bCs/>
          <w:i/>
        </w:rPr>
        <w:t>Συνδικαλιστική οργάνωση και απεργιακές κινητοποιήσεις των δημοσίων υπαλλήλων τη περίοδο της κατοχής</w:t>
      </w:r>
    </w:p>
  </w:footnote>
  <w:footnote w:id="52">
    <w:p w:rsidR="007146A5" w:rsidRPr="002D5856" w:rsidRDefault="007146A5" w:rsidP="002D5856">
      <w:pPr>
        <w:pStyle w:val="a4"/>
        <w:jc w:val="both"/>
      </w:pPr>
      <w:r>
        <w:rPr>
          <w:rStyle w:val="a5"/>
        </w:rPr>
        <w:footnoteRef/>
      </w:r>
      <w:r>
        <w:t xml:space="preserve"> </w:t>
      </w:r>
      <w:r>
        <w:rPr>
          <w:lang w:val="en-US"/>
        </w:rPr>
        <w:t>Mazower</w:t>
      </w:r>
      <w:r w:rsidRPr="002D5856">
        <w:t xml:space="preserve">, </w:t>
      </w:r>
      <w:r>
        <w:rPr>
          <w:lang w:val="en-US"/>
        </w:rPr>
        <w:t>M</w:t>
      </w:r>
      <w:r w:rsidRPr="002D5856">
        <w:t xml:space="preserve">., (1994). </w:t>
      </w:r>
      <w:r>
        <w:t>Στην Ελλάδα του Χίτλερ, η εμπειρία της κατοχής, Αθήνα, εκδόσεις Αλεξάνδρεια</w:t>
      </w:r>
    </w:p>
  </w:footnote>
  <w:footnote w:id="53">
    <w:p w:rsidR="007146A5" w:rsidRDefault="007146A5">
      <w:pPr>
        <w:pStyle w:val="a4"/>
      </w:pPr>
      <w:r>
        <w:rPr>
          <w:rStyle w:val="a5"/>
        </w:rPr>
        <w:footnoteRef/>
      </w:r>
      <w:r>
        <w:t xml:space="preserve"> Χρηστίδης, Χ., (1971). Χρόνια Κατοχής 1941-1944. Μαρτυρίες ημερολογίου, Αθήνα 1971: 20.6.1943, 26.6.1943</w:t>
      </w:r>
    </w:p>
  </w:footnote>
  <w:footnote w:id="54">
    <w:p w:rsidR="007146A5" w:rsidRDefault="007146A5">
      <w:pPr>
        <w:pStyle w:val="a4"/>
      </w:pPr>
      <w:r>
        <w:rPr>
          <w:rStyle w:val="a5"/>
        </w:rPr>
        <w:footnoteRef/>
      </w:r>
      <w:r>
        <w:t xml:space="preserve"> Χατζής, Θ., (1983). Η νικηφόρα επανάσταση που χάθηκε, Αθήνα, εκδόσεις Δωρικός</w:t>
      </w:r>
    </w:p>
  </w:footnote>
  <w:footnote w:id="55">
    <w:p w:rsidR="007146A5" w:rsidRDefault="007146A5">
      <w:pPr>
        <w:pStyle w:val="a4"/>
      </w:pPr>
      <w:r>
        <w:rPr>
          <w:rStyle w:val="a5"/>
        </w:rPr>
        <w:footnoteRef/>
      </w:r>
      <w:r>
        <w:t xml:space="preserve"> Ριζοσπάστης, 23.7.1943</w:t>
      </w:r>
    </w:p>
  </w:footnote>
  <w:footnote w:id="56">
    <w:p w:rsidR="007146A5" w:rsidRPr="006A3E20" w:rsidRDefault="007146A5">
      <w:pPr>
        <w:pStyle w:val="a4"/>
      </w:pPr>
      <w:r>
        <w:rPr>
          <w:rStyle w:val="a5"/>
        </w:rPr>
        <w:footnoteRef/>
      </w:r>
      <w:r>
        <w:t xml:space="preserve"> </w:t>
      </w:r>
      <w:r>
        <w:rPr>
          <w:lang w:val="en-US"/>
        </w:rPr>
        <w:t>BA</w:t>
      </w:r>
      <w:r w:rsidRPr="006A3E20">
        <w:t xml:space="preserve">, </w:t>
      </w:r>
      <w:r>
        <w:rPr>
          <w:lang w:val="en-US"/>
        </w:rPr>
        <w:t>Berlin</w:t>
      </w:r>
      <w:r w:rsidRPr="006A3E20">
        <w:t xml:space="preserve">, </w:t>
      </w:r>
      <w:r>
        <w:rPr>
          <w:lang w:val="en-US"/>
        </w:rPr>
        <w:t>R</w:t>
      </w:r>
      <w:r w:rsidRPr="006A3E20">
        <w:t xml:space="preserve"> 127/22, </w:t>
      </w:r>
      <w:r>
        <w:rPr>
          <w:lang w:val="en-US"/>
        </w:rPr>
        <w:t>Degriges</w:t>
      </w:r>
      <w:r w:rsidRPr="006A3E20">
        <w:t>, 23.8.1043</w:t>
      </w:r>
    </w:p>
  </w:footnote>
  <w:footnote w:id="57">
    <w:p w:rsidR="007146A5" w:rsidRDefault="007146A5">
      <w:pPr>
        <w:pStyle w:val="a4"/>
      </w:pPr>
      <w:r>
        <w:rPr>
          <w:rStyle w:val="a5"/>
        </w:rPr>
        <w:footnoteRef/>
      </w:r>
      <w:r>
        <w:t xml:space="preserve"> ΓΑΚ, Διεύθυνση Ειδικής Ασφάλειας του Κράτους, κατάστασις ονομαστική των φονευθέντων και τραυματισθέντων κατά την απεργίαν της 22 Ιουλίου 1943</w:t>
      </w:r>
    </w:p>
  </w:footnote>
  <w:footnote w:id="58">
    <w:p w:rsidR="007146A5" w:rsidRPr="003C03AA" w:rsidRDefault="007146A5">
      <w:pPr>
        <w:pStyle w:val="a4"/>
      </w:pPr>
      <w:r>
        <w:rPr>
          <w:rStyle w:val="a5"/>
        </w:rPr>
        <w:footnoteRef/>
      </w:r>
      <w:r w:rsidRPr="003C03AA">
        <w:rPr>
          <w:lang w:val="en-US"/>
        </w:rPr>
        <w:t xml:space="preserve"> </w:t>
      </w:r>
      <w:r w:rsidRPr="00582A38">
        <w:rPr>
          <w:lang w:val="de-DE"/>
        </w:rPr>
        <w:t>Fleischer</w:t>
      </w:r>
      <w:r w:rsidRPr="003C03AA">
        <w:rPr>
          <w:lang w:val="en-US"/>
        </w:rPr>
        <w:t xml:space="preserve">, </w:t>
      </w:r>
      <w:r>
        <w:t>Η</w:t>
      </w:r>
      <w:r w:rsidRPr="003C03AA">
        <w:rPr>
          <w:lang w:val="en-US"/>
        </w:rPr>
        <w:t xml:space="preserve">., (1999). </w:t>
      </w:r>
      <w:r>
        <w:rPr>
          <w:lang w:val="de-DE"/>
        </w:rPr>
        <w:t xml:space="preserve">Deutsche </w:t>
      </w:r>
      <w:r w:rsidRPr="00582A38">
        <w:rPr>
          <w:lang w:val="de-DE"/>
        </w:rPr>
        <w:t>‘</w:t>
      </w:r>
      <w:r>
        <w:rPr>
          <w:lang w:val="de-DE"/>
        </w:rPr>
        <w:t>Ordnung’ in Griechenland 1941-1944</w:t>
      </w:r>
      <w:r w:rsidRPr="00582A38">
        <w:rPr>
          <w:lang w:val="de-DE"/>
        </w:rPr>
        <w:t xml:space="preserve">, </w:t>
      </w:r>
      <w:r>
        <w:t>στο</w:t>
      </w:r>
      <w:r w:rsidRPr="00582A38">
        <w:rPr>
          <w:lang w:val="de-DE"/>
        </w:rPr>
        <w:t xml:space="preserve"> </w:t>
      </w:r>
      <w:r>
        <w:rPr>
          <w:lang w:val="de-DE"/>
        </w:rPr>
        <w:t>Von Lidice bis Kalavryta. Widerstand und Besatzungsterror. Studien zur Repressalienpraxis im Zweiten Weltkrieg</w:t>
      </w:r>
      <w:r w:rsidRPr="003D4F3E">
        <w:rPr>
          <w:lang w:val="de-DE"/>
        </w:rPr>
        <w:t>:</w:t>
      </w:r>
      <w:r>
        <w:rPr>
          <w:lang w:val="de-DE"/>
        </w:rPr>
        <w:t xml:space="preserve"> Loukia Droulia/Hagen Fleischer</w:t>
      </w:r>
      <w:r w:rsidRPr="007749C6">
        <w:rPr>
          <w:lang w:val="de-DE"/>
        </w:rPr>
        <w:t xml:space="preserve"> (</w:t>
      </w:r>
      <w:r>
        <w:t>επιμ</w:t>
      </w:r>
      <w:r w:rsidRPr="007749C6">
        <w:rPr>
          <w:lang w:val="de-DE"/>
        </w:rPr>
        <w:t>.)</w:t>
      </w:r>
      <w:r>
        <w:rPr>
          <w:lang w:val="de-DE"/>
        </w:rPr>
        <w:t>. Metropol, Berlin</w:t>
      </w:r>
      <w:r>
        <w:t>.</w:t>
      </w:r>
    </w:p>
  </w:footnote>
  <w:footnote w:id="59">
    <w:p w:rsidR="007146A5" w:rsidRDefault="007146A5" w:rsidP="001D745A">
      <w:pPr>
        <w:pStyle w:val="a4"/>
        <w:jc w:val="both"/>
      </w:pPr>
      <w:r>
        <w:rPr>
          <w:rStyle w:val="a5"/>
        </w:rPr>
        <w:footnoteRef/>
      </w:r>
      <w:r>
        <w:t xml:space="preserve"> </w:t>
      </w:r>
      <w:r w:rsidRPr="00580B5D">
        <w:rPr>
          <w:rFonts w:ascii="Times New Roman" w:hAnsi="Times New Roman"/>
        </w:rPr>
        <w:t xml:space="preserve">Αρχείο Α.Δ.Ε.Δ.Υ., πρακτικά ημερίδας  </w:t>
      </w:r>
      <w:r w:rsidRPr="00580B5D">
        <w:rPr>
          <w:rFonts w:ascii="Times New Roman" w:hAnsi="Times New Roman"/>
          <w:iCs/>
        </w:rPr>
        <w:t>«Το Δημοσιοϋπαλληλικό Κίνημα την περίοδο 1941 – 1944», εισήγηση Πανίδου, Στ.,  (23 Μαΐου 2006),</w:t>
      </w:r>
      <w:r w:rsidRPr="00580B5D">
        <w:rPr>
          <w:rFonts w:ascii="Times New Roman" w:hAnsi="Times New Roman"/>
          <w:i/>
        </w:rPr>
        <w:t xml:space="preserve"> </w:t>
      </w:r>
      <w:r w:rsidRPr="00580B5D">
        <w:rPr>
          <w:rFonts w:ascii="Times New Roman" w:hAnsi="Times New Roman"/>
          <w:bCs/>
          <w:i/>
        </w:rPr>
        <w:t>Συνδικαλιστική οργάνωση και απεργιακές κινητοποιήσεις των δημοσίων υπαλλήλων τη περίοδο της κατοχής</w:t>
      </w:r>
    </w:p>
  </w:footnote>
  <w:footnote w:id="60">
    <w:p w:rsidR="007146A5" w:rsidRDefault="007146A5">
      <w:pPr>
        <w:pStyle w:val="a4"/>
      </w:pPr>
      <w:r>
        <w:rPr>
          <w:rStyle w:val="a5"/>
        </w:rPr>
        <w:footnoteRef/>
      </w:r>
      <w:r>
        <w:t xml:space="preserve"> Ζέκεντορφ, Μ., (1991). Η Ελλάδα κάτω από τον αγκυλωτό σταυρό. Ντοκουμέντα από τα γερμανικά αρχεία, Αθήνα, Σύγχρονη Εποχή.</w:t>
      </w:r>
    </w:p>
  </w:footnote>
  <w:footnote w:id="61">
    <w:p w:rsidR="007146A5" w:rsidRDefault="007146A5">
      <w:pPr>
        <w:pStyle w:val="a4"/>
      </w:pPr>
      <w:r>
        <w:rPr>
          <w:rStyle w:val="a5"/>
        </w:rPr>
        <w:footnoteRef/>
      </w:r>
      <w:r>
        <w:t xml:space="preserve"> Ντόνα, Κ., Εκπαιδευτικοί και Συλλογική Δράση, 1941-44: Συγκρότηση, Λόγος, Πρακτικές στο </w:t>
      </w:r>
      <w:hyperlink r:id="rId2" w:history="1">
        <w:r w:rsidRPr="00DB5900">
          <w:rPr>
            <w:rStyle w:val="-"/>
          </w:rPr>
          <w:t>http://www.eriande.elemedu.upatras.gr/eriande/synedria/synedrio3/praltika%2011/ntona.htm</w:t>
        </w:r>
      </w:hyperlink>
      <w:r>
        <w:t xml:space="preserve"> (ανάκτηση 20/11/2017)</w:t>
      </w:r>
    </w:p>
  </w:footnote>
  <w:footnote w:id="62">
    <w:p w:rsidR="007146A5" w:rsidRDefault="007146A5">
      <w:pPr>
        <w:pStyle w:val="a4"/>
      </w:pPr>
      <w:r>
        <w:rPr>
          <w:rStyle w:val="a5"/>
        </w:rPr>
        <w:footnoteRef/>
      </w:r>
      <w:r>
        <w:t xml:space="preserve"> Χόνδρος, Ι., (1984). Η Ελληνική Αντίσταση 1941-1944, στο Η Ελλάδα στη δεκαετία 1940-1950, Αθήνα, εκδόσεις Θεμέλιο</w:t>
      </w:r>
    </w:p>
  </w:footnote>
  <w:footnote w:id="63">
    <w:p w:rsidR="007146A5" w:rsidRDefault="007146A5">
      <w:pPr>
        <w:pStyle w:val="a4"/>
      </w:pPr>
      <w:r>
        <w:rPr>
          <w:rStyle w:val="a5"/>
        </w:rPr>
        <w:footnoteRef/>
      </w:r>
      <w:r w:rsidR="00262438">
        <w:t xml:space="preserve"> Ντόνα, Κ., Εκπαιδευτικοί και Συλλογική Δράση, 1941-44: Συγκρότηση, Λόγος, Πρακτικές στο </w:t>
      </w:r>
      <w:hyperlink r:id="rId3" w:history="1">
        <w:r w:rsidR="00262438" w:rsidRPr="00DB5900">
          <w:rPr>
            <w:rStyle w:val="-"/>
          </w:rPr>
          <w:t>http://www.eriande.elemedu.upatras.gr/eriande/synedria/synedrio3/praltika%2011/ntona.htm</w:t>
        </w:r>
      </w:hyperlink>
      <w:r w:rsidR="00262438">
        <w:t xml:space="preserve"> (ανάκτηση 20/11/2017)</w:t>
      </w:r>
    </w:p>
  </w:footnote>
  <w:footnote w:id="64">
    <w:p w:rsidR="007146A5" w:rsidRDefault="007146A5">
      <w:pPr>
        <w:pStyle w:val="a4"/>
      </w:pPr>
      <w:r>
        <w:rPr>
          <w:rStyle w:val="a5"/>
        </w:rPr>
        <w:footnoteRef/>
      </w:r>
      <w:r>
        <w:t xml:space="preserve"> Διδασκαλικό Βήμα, 1.12.1944</w:t>
      </w:r>
    </w:p>
  </w:footnote>
  <w:footnote w:id="65">
    <w:p w:rsidR="007146A5" w:rsidRDefault="007146A5">
      <w:pPr>
        <w:pStyle w:val="a4"/>
      </w:pPr>
      <w:r>
        <w:rPr>
          <w:rStyle w:val="a5"/>
        </w:rPr>
        <w:footnoteRef/>
      </w:r>
      <w:r>
        <w:t xml:space="preserve"> Ελεύθερος Δημόσιος Υπάλληλος, τεύχος 1</w:t>
      </w:r>
    </w:p>
  </w:footnote>
  <w:footnote w:id="66">
    <w:p w:rsidR="007146A5" w:rsidRDefault="007146A5">
      <w:pPr>
        <w:pStyle w:val="a4"/>
      </w:pPr>
      <w:r>
        <w:rPr>
          <w:rStyle w:val="a5"/>
        </w:rPr>
        <w:footnoteRef/>
      </w:r>
      <w:r w:rsidR="00262438">
        <w:t xml:space="preserve"> Ντόνα, Κ., Εκπαιδευτικοί και Συλλογική Δράση, 1941-44: Συγκρότηση, Λόγος, Πρακτικές στο </w:t>
      </w:r>
      <w:hyperlink r:id="rId4" w:history="1">
        <w:r w:rsidR="00262438" w:rsidRPr="00DB5900">
          <w:rPr>
            <w:rStyle w:val="-"/>
          </w:rPr>
          <w:t>http://www.eriande.elemedu.upatras.gr/eriande/synedria/synedrio3/praltika%2011/ntona.htm</w:t>
        </w:r>
      </w:hyperlink>
      <w:r w:rsidR="00262438">
        <w:t xml:space="preserve"> (ανάκτηση 20/11/2017)</w:t>
      </w:r>
    </w:p>
  </w:footnote>
  <w:footnote w:id="67">
    <w:p w:rsidR="007146A5" w:rsidRPr="001D745A" w:rsidRDefault="007146A5">
      <w:pPr>
        <w:pStyle w:val="a4"/>
      </w:pPr>
      <w:r>
        <w:rPr>
          <w:rStyle w:val="a5"/>
        </w:rPr>
        <w:footnoteRef/>
      </w:r>
      <w:r>
        <w:t xml:space="preserve"> </w:t>
      </w:r>
      <w:r w:rsidRPr="001D745A">
        <w:rPr>
          <w:rFonts w:cstheme="minorHAnsi"/>
          <w:lang w:val="en-US"/>
        </w:rPr>
        <w:t>Woodhouse</w:t>
      </w:r>
      <w:r>
        <w:rPr>
          <w:rFonts w:cstheme="minorHAnsi"/>
        </w:rPr>
        <w:t xml:space="preserve">, </w:t>
      </w:r>
      <w:r>
        <w:rPr>
          <w:rFonts w:cstheme="minorHAnsi"/>
          <w:lang w:val="en-US"/>
        </w:rPr>
        <w:t>CM</w:t>
      </w:r>
      <w:r w:rsidRPr="001D745A">
        <w:rPr>
          <w:rFonts w:cstheme="minorHAnsi"/>
        </w:rPr>
        <w:t xml:space="preserve">., (1976), </w:t>
      </w:r>
      <w:r>
        <w:rPr>
          <w:rFonts w:cstheme="minorHAnsi"/>
        </w:rPr>
        <w:t>Το μήλο της έριδος, Αθήνα, εκδόσεις Εξάντας</w:t>
      </w:r>
    </w:p>
  </w:footnote>
  <w:footnote w:id="68">
    <w:p w:rsidR="007146A5" w:rsidRDefault="007146A5">
      <w:pPr>
        <w:pStyle w:val="a4"/>
      </w:pPr>
      <w:r>
        <w:rPr>
          <w:rStyle w:val="a5"/>
        </w:rPr>
        <w:footnoteRef/>
      </w:r>
      <w:r>
        <w:t xml:space="preserve"> Γενικά Αρχεία του Κράτους, Αρχείο Κατοχής</w:t>
      </w:r>
    </w:p>
  </w:footnote>
  <w:footnote w:id="69">
    <w:p w:rsidR="007146A5" w:rsidRDefault="007146A5" w:rsidP="007A5962">
      <w:pPr>
        <w:pStyle w:val="a4"/>
        <w:jc w:val="both"/>
      </w:pPr>
      <w:r>
        <w:rPr>
          <w:rStyle w:val="a5"/>
        </w:rPr>
        <w:footnoteRef/>
      </w:r>
      <w:r>
        <w:t xml:space="preserve"> Φλάισερ, Χ., (1995). Στέμμα και Σβάστικα, Η Ελλάδα της Κατοχής και της Αντίστασης, Αθήνα, εκδόσεις Παπαζήσης</w:t>
      </w:r>
    </w:p>
  </w:footnote>
  <w:footnote w:id="70">
    <w:p w:rsidR="007146A5" w:rsidRPr="00A60E85" w:rsidRDefault="007146A5" w:rsidP="009E7E4A">
      <w:pPr>
        <w:pStyle w:val="a4"/>
        <w:jc w:val="both"/>
        <w:rPr>
          <w:rFonts w:cstheme="minorHAnsi"/>
        </w:rPr>
      </w:pPr>
      <w:r w:rsidRPr="00A60E85">
        <w:rPr>
          <w:rStyle w:val="a5"/>
          <w:rFonts w:cstheme="minorHAnsi"/>
        </w:rPr>
        <w:footnoteRef/>
      </w:r>
      <w:r w:rsidRPr="00A60E85">
        <w:rPr>
          <w:rFonts w:cstheme="minorHAnsi"/>
        </w:rPr>
        <w:t xml:space="preserve"> </w:t>
      </w:r>
      <w:r w:rsidRPr="00A60E85">
        <w:rPr>
          <w:rStyle w:val="spelle"/>
          <w:rFonts w:cstheme="minorHAnsi"/>
        </w:rPr>
        <w:t>Ελεφάντης</w:t>
      </w:r>
      <w:r w:rsidRPr="00A60E85">
        <w:rPr>
          <w:rFonts w:cstheme="minorHAnsi"/>
        </w:rPr>
        <w:t xml:space="preserve">, Α., (1979), </w:t>
      </w:r>
      <w:r w:rsidRPr="00A60E85">
        <w:rPr>
          <w:rFonts w:cstheme="minorHAnsi"/>
          <w:i/>
          <w:iCs/>
        </w:rPr>
        <w:t>Η επαγγελία της αδύνατης επανάστασης, ΚΚΕ και αστισμός στον Μεσοπόλεμο</w:t>
      </w:r>
      <w:r w:rsidRPr="00A60E85">
        <w:rPr>
          <w:rFonts w:cstheme="minorHAnsi"/>
        </w:rPr>
        <w:t>, Αθήνα: Θεμέλιο</w:t>
      </w:r>
    </w:p>
  </w:footnote>
  <w:footnote w:id="71">
    <w:p w:rsidR="007146A5" w:rsidRDefault="007146A5" w:rsidP="009E7E4A">
      <w:pPr>
        <w:pStyle w:val="a4"/>
        <w:jc w:val="both"/>
      </w:pPr>
      <w:r>
        <w:rPr>
          <w:rStyle w:val="a5"/>
        </w:rPr>
        <w:footnoteRef/>
      </w:r>
      <w:r>
        <w:t xml:space="preserve"> Ντόνα, Κ., Εκπαιδευτικοί και Συλλογική Δράση, 1941-44: Συγκρότηση, Λόγος, Πρακτικές στο </w:t>
      </w:r>
      <w:hyperlink r:id="rId5" w:history="1">
        <w:r w:rsidRPr="00DB5900">
          <w:rPr>
            <w:rStyle w:val="-"/>
          </w:rPr>
          <w:t>http://www.eriande.elemedu.upatras.gr/eriande/synedria/synedrio3/praltika%2011/ntona.htm</w:t>
        </w:r>
      </w:hyperlink>
      <w:r>
        <w:t xml:space="preserve"> (ανάκτηση 20/11/2017)</w:t>
      </w:r>
    </w:p>
  </w:footnote>
  <w:footnote w:id="72">
    <w:p w:rsidR="007146A5" w:rsidRPr="00394B22" w:rsidRDefault="007146A5" w:rsidP="009E7E4A">
      <w:pPr>
        <w:pStyle w:val="a4"/>
        <w:jc w:val="both"/>
      </w:pPr>
      <w:r w:rsidRPr="00394B22">
        <w:rPr>
          <w:rStyle w:val="a5"/>
        </w:rPr>
        <w:footnoteRef/>
      </w:r>
      <w:r w:rsidRPr="00394B22">
        <w:t xml:space="preserve"> Αποστολόπουλος, Τάσος, (2011). Οι δυνάμεις εργασίας στην εκπαίδευση και στο δημόσιο τομέα, Πάτρα, έκδοση του ιδίου.</w:t>
      </w:r>
    </w:p>
  </w:footnote>
  <w:footnote w:id="73">
    <w:p w:rsidR="007146A5" w:rsidRPr="00394B22" w:rsidRDefault="007146A5" w:rsidP="00327A72">
      <w:pPr>
        <w:jc w:val="both"/>
        <w:rPr>
          <w:sz w:val="20"/>
          <w:szCs w:val="20"/>
        </w:rPr>
      </w:pPr>
      <w:r w:rsidRPr="00394B22">
        <w:rPr>
          <w:rStyle w:val="a5"/>
          <w:sz w:val="20"/>
          <w:szCs w:val="20"/>
        </w:rPr>
        <w:footnoteRef/>
      </w:r>
      <w:r w:rsidRPr="00394B22">
        <w:rPr>
          <w:sz w:val="20"/>
          <w:szCs w:val="20"/>
        </w:rPr>
        <w:t xml:space="preserve"> </w:t>
      </w:r>
      <w:r w:rsidRPr="00394B22">
        <w:rPr>
          <w:rFonts w:ascii="Times New Roman" w:hAnsi="Times New Roman"/>
          <w:sz w:val="20"/>
          <w:szCs w:val="20"/>
        </w:rPr>
        <w:t xml:space="preserve">Κατσαντώνη, Γ., (1981), </w:t>
      </w:r>
      <w:r w:rsidRPr="00394B22">
        <w:rPr>
          <w:rFonts w:ascii="Times New Roman" w:hAnsi="Times New Roman"/>
          <w:i/>
          <w:sz w:val="20"/>
          <w:szCs w:val="20"/>
        </w:rPr>
        <w:t xml:space="preserve">Οι δάσκαλοι στους αγώνες για ψωμί παιδεία ελευθερία. </w:t>
      </w:r>
      <w:r w:rsidRPr="00394B22">
        <w:rPr>
          <w:rFonts w:ascii="Times New Roman" w:hAnsi="Times New Roman"/>
          <w:sz w:val="20"/>
          <w:szCs w:val="20"/>
        </w:rPr>
        <w:t>Αθήνα: Σύγχρονη Εποχή.</w:t>
      </w:r>
    </w:p>
  </w:footnote>
  <w:footnote w:id="74">
    <w:p w:rsidR="007146A5" w:rsidRPr="00394B22" w:rsidRDefault="007146A5" w:rsidP="00327A72">
      <w:pPr>
        <w:pStyle w:val="a4"/>
        <w:jc w:val="both"/>
      </w:pPr>
      <w:r w:rsidRPr="00394B22">
        <w:rPr>
          <w:rStyle w:val="a5"/>
        </w:rPr>
        <w:footnoteRef/>
      </w:r>
      <w:r w:rsidRPr="00394B22">
        <w:t xml:space="preserve"> </w:t>
      </w:r>
      <w:r w:rsidRPr="00394B22">
        <w:rPr>
          <w:rFonts w:ascii="Times New Roman" w:hAnsi="Times New Roman"/>
          <w:i/>
        </w:rPr>
        <w:t>Παντριατατική</w:t>
      </w:r>
      <w:r w:rsidRPr="00394B22">
        <w:rPr>
          <w:rFonts w:ascii="Times New Roman" w:hAnsi="Times New Roman"/>
        </w:rPr>
        <w:t xml:space="preserve">, αρ. 59, (14 Ιανουαρίου 1947), σ. 1 </w:t>
      </w:r>
    </w:p>
  </w:footnote>
  <w:footnote w:id="75">
    <w:p w:rsidR="007146A5" w:rsidRPr="00327A72" w:rsidRDefault="007146A5" w:rsidP="00327A72">
      <w:pPr>
        <w:pStyle w:val="a4"/>
        <w:jc w:val="both"/>
      </w:pPr>
      <w:r w:rsidRPr="00394B22">
        <w:rPr>
          <w:rStyle w:val="a5"/>
        </w:rPr>
        <w:footnoteRef/>
      </w:r>
      <w:r w:rsidRPr="00394B22">
        <w:t xml:space="preserve"> </w:t>
      </w:r>
      <w:r w:rsidRPr="00394B22">
        <w:rPr>
          <w:rFonts w:ascii="Times New Roman" w:hAnsi="Times New Roman"/>
          <w:i/>
        </w:rPr>
        <w:t>Παντριατατική</w:t>
      </w:r>
      <w:r w:rsidRPr="00394B22">
        <w:rPr>
          <w:rFonts w:ascii="Times New Roman" w:hAnsi="Times New Roman"/>
        </w:rPr>
        <w:t>, αρ. 62, (12 Μαρτίου 1947), σ. 2</w:t>
      </w:r>
    </w:p>
  </w:footnote>
  <w:footnote w:id="76">
    <w:p w:rsidR="007146A5" w:rsidRDefault="007146A5">
      <w:pPr>
        <w:pStyle w:val="a4"/>
      </w:pPr>
      <w:r>
        <w:rPr>
          <w:rStyle w:val="a5"/>
        </w:rPr>
        <w:footnoteRef/>
      </w:r>
      <w:r>
        <w:t xml:space="preserve"> Παντριατατική, τεύχος 62, Μάρτιος 1947</w:t>
      </w:r>
    </w:p>
  </w:footnote>
  <w:footnote w:id="77">
    <w:p w:rsidR="007146A5" w:rsidRDefault="007146A5">
      <w:pPr>
        <w:pStyle w:val="a4"/>
      </w:pPr>
      <w:r>
        <w:rPr>
          <w:rStyle w:val="a5"/>
        </w:rPr>
        <w:footnoteRef/>
      </w:r>
      <w:r>
        <w:t xml:space="preserve"> όπ.π</w:t>
      </w:r>
    </w:p>
  </w:footnote>
  <w:footnote w:id="78">
    <w:p w:rsidR="007146A5" w:rsidRPr="00327A72" w:rsidRDefault="007146A5" w:rsidP="00327A72">
      <w:pPr>
        <w:tabs>
          <w:tab w:val="left" w:pos="7655"/>
        </w:tabs>
        <w:jc w:val="both"/>
        <w:rPr>
          <w:rFonts w:ascii="Times New Roman" w:hAnsi="Times New Roman"/>
          <w:sz w:val="20"/>
          <w:szCs w:val="20"/>
        </w:rPr>
      </w:pPr>
      <w:r w:rsidRPr="00327A72">
        <w:rPr>
          <w:rStyle w:val="a5"/>
          <w:sz w:val="20"/>
          <w:szCs w:val="20"/>
        </w:rPr>
        <w:footnoteRef/>
      </w:r>
      <w:r w:rsidRPr="00327A72">
        <w:rPr>
          <w:sz w:val="20"/>
          <w:szCs w:val="20"/>
        </w:rPr>
        <w:t xml:space="preserve"> </w:t>
      </w:r>
      <w:r w:rsidRPr="00327A72">
        <w:rPr>
          <w:rFonts w:ascii="Times New Roman" w:hAnsi="Times New Roman"/>
          <w:sz w:val="20"/>
          <w:szCs w:val="20"/>
        </w:rPr>
        <w:t xml:space="preserve">Ρήγος, Α., (2008). «Για τη “σύντομη” δεκαετία του ΄60: η σημαντική μιας εποχής» στο Ρήγος, Α., Σεφεριάδης, Σ., Χατζηβασιλείου, Ευ., (επιμ.), </w:t>
      </w:r>
      <w:r w:rsidRPr="00327A72">
        <w:rPr>
          <w:rFonts w:ascii="Times New Roman" w:hAnsi="Times New Roman"/>
          <w:i/>
          <w:sz w:val="20"/>
          <w:szCs w:val="20"/>
        </w:rPr>
        <w:t xml:space="preserve">Η “σύντομη” δεκαετία του ΄60. </w:t>
      </w:r>
      <w:r w:rsidRPr="00327A72">
        <w:rPr>
          <w:rFonts w:ascii="Times New Roman" w:hAnsi="Times New Roman"/>
          <w:sz w:val="20"/>
          <w:szCs w:val="20"/>
        </w:rPr>
        <w:t xml:space="preserve">Αθήνα: Καστανιώτης  </w:t>
      </w:r>
    </w:p>
  </w:footnote>
  <w:footnote w:id="79">
    <w:p w:rsidR="007146A5" w:rsidRDefault="007146A5" w:rsidP="007962D1">
      <w:pPr>
        <w:pStyle w:val="a4"/>
      </w:pPr>
      <w:r>
        <w:rPr>
          <w:rStyle w:val="a5"/>
        </w:rPr>
        <w:footnoteRef/>
      </w:r>
      <w:r>
        <w:t xml:space="preserve"> </w:t>
      </w:r>
      <w:r w:rsidRPr="00897577">
        <w:rPr>
          <w:rFonts w:ascii="Times New Roman" w:hAnsi="Times New Roman"/>
          <w:i/>
          <w:sz w:val="22"/>
          <w:szCs w:val="22"/>
        </w:rPr>
        <w:t>Παντριατατική</w:t>
      </w:r>
      <w:r>
        <w:rPr>
          <w:rFonts w:ascii="Times New Roman" w:hAnsi="Times New Roman"/>
          <w:sz w:val="22"/>
          <w:szCs w:val="22"/>
        </w:rPr>
        <w:t>, αρ. 68, (8 Αυγούστου 1947), σ. 2</w:t>
      </w:r>
    </w:p>
  </w:footnote>
  <w:footnote w:id="80">
    <w:p w:rsidR="007146A5" w:rsidRPr="003F74B3" w:rsidRDefault="007146A5" w:rsidP="007962D1">
      <w:pPr>
        <w:tabs>
          <w:tab w:val="left" w:pos="7655"/>
        </w:tabs>
        <w:jc w:val="both"/>
        <w:rPr>
          <w:rFonts w:ascii="Times New Roman" w:hAnsi="Times New Roman"/>
        </w:rPr>
      </w:pPr>
      <w:r>
        <w:rPr>
          <w:rStyle w:val="a5"/>
        </w:rPr>
        <w:footnoteRef/>
      </w:r>
      <w:r>
        <w:t xml:space="preserve"> </w:t>
      </w:r>
      <w:r w:rsidRPr="00EF2F77">
        <w:rPr>
          <w:rFonts w:ascii="Times New Roman" w:hAnsi="Times New Roman"/>
        </w:rPr>
        <w:t xml:space="preserve">Ρήγος, Α., (2008). «Για τη “σύντομη” δεκαετία του ΄60: η σημαντική μιας εποχής» στο Ρήγος, Α., Σεφεριάδης, Σ., Χατζηβασιλείου, Ευ., (επιμ.), </w:t>
      </w:r>
      <w:r w:rsidRPr="00EF2F77">
        <w:rPr>
          <w:rFonts w:ascii="Times New Roman" w:hAnsi="Times New Roman"/>
          <w:i/>
        </w:rPr>
        <w:t xml:space="preserve">Η “σύντομη” δεκαετία του ΄60. </w:t>
      </w:r>
      <w:r w:rsidRPr="00EF2F77">
        <w:rPr>
          <w:rFonts w:ascii="Times New Roman" w:hAnsi="Times New Roman"/>
        </w:rPr>
        <w:t xml:space="preserve">Αθήνα: Καστανιώτης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A1EF5"/>
    <w:multiLevelType w:val="hybridMultilevel"/>
    <w:tmpl w:val="B94C40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FD66B25"/>
    <w:multiLevelType w:val="hybridMultilevel"/>
    <w:tmpl w:val="8158B48C"/>
    <w:lvl w:ilvl="0" w:tplc="E03E340A">
      <w:start w:val="1"/>
      <w:numFmt w:val="bullet"/>
      <w:lvlText w:val=""/>
      <w:lvlJc w:val="left"/>
      <w:pPr>
        <w:tabs>
          <w:tab w:val="num" w:pos="720"/>
        </w:tabs>
        <w:ind w:left="720" w:hanging="360"/>
      </w:pPr>
      <w:rPr>
        <w:rFonts w:ascii="Wingdings 2" w:hAnsi="Wingdings 2" w:hint="default"/>
      </w:rPr>
    </w:lvl>
    <w:lvl w:ilvl="1" w:tplc="E0583EB8" w:tentative="1">
      <w:start w:val="1"/>
      <w:numFmt w:val="bullet"/>
      <w:lvlText w:val=""/>
      <w:lvlJc w:val="left"/>
      <w:pPr>
        <w:tabs>
          <w:tab w:val="num" w:pos="1440"/>
        </w:tabs>
        <w:ind w:left="1440" w:hanging="360"/>
      </w:pPr>
      <w:rPr>
        <w:rFonts w:ascii="Wingdings 2" w:hAnsi="Wingdings 2" w:hint="default"/>
      </w:rPr>
    </w:lvl>
    <w:lvl w:ilvl="2" w:tplc="9064B9B2" w:tentative="1">
      <w:start w:val="1"/>
      <w:numFmt w:val="bullet"/>
      <w:lvlText w:val=""/>
      <w:lvlJc w:val="left"/>
      <w:pPr>
        <w:tabs>
          <w:tab w:val="num" w:pos="2160"/>
        </w:tabs>
        <w:ind w:left="2160" w:hanging="360"/>
      </w:pPr>
      <w:rPr>
        <w:rFonts w:ascii="Wingdings 2" w:hAnsi="Wingdings 2" w:hint="default"/>
      </w:rPr>
    </w:lvl>
    <w:lvl w:ilvl="3" w:tplc="9AB24FA2" w:tentative="1">
      <w:start w:val="1"/>
      <w:numFmt w:val="bullet"/>
      <w:lvlText w:val=""/>
      <w:lvlJc w:val="left"/>
      <w:pPr>
        <w:tabs>
          <w:tab w:val="num" w:pos="2880"/>
        </w:tabs>
        <w:ind w:left="2880" w:hanging="360"/>
      </w:pPr>
      <w:rPr>
        <w:rFonts w:ascii="Wingdings 2" w:hAnsi="Wingdings 2" w:hint="default"/>
      </w:rPr>
    </w:lvl>
    <w:lvl w:ilvl="4" w:tplc="614E7B9A" w:tentative="1">
      <w:start w:val="1"/>
      <w:numFmt w:val="bullet"/>
      <w:lvlText w:val=""/>
      <w:lvlJc w:val="left"/>
      <w:pPr>
        <w:tabs>
          <w:tab w:val="num" w:pos="3600"/>
        </w:tabs>
        <w:ind w:left="3600" w:hanging="360"/>
      </w:pPr>
      <w:rPr>
        <w:rFonts w:ascii="Wingdings 2" w:hAnsi="Wingdings 2" w:hint="default"/>
      </w:rPr>
    </w:lvl>
    <w:lvl w:ilvl="5" w:tplc="471209FC" w:tentative="1">
      <w:start w:val="1"/>
      <w:numFmt w:val="bullet"/>
      <w:lvlText w:val=""/>
      <w:lvlJc w:val="left"/>
      <w:pPr>
        <w:tabs>
          <w:tab w:val="num" w:pos="4320"/>
        </w:tabs>
        <w:ind w:left="4320" w:hanging="360"/>
      </w:pPr>
      <w:rPr>
        <w:rFonts w:ascii="Wingdings 2" w:hAnsi="Wingdings 2" w:hint="default"/>
      </w:rPr>
    </w:lvl>
    <w:lvl w:ilvl="6" w:tplc="5DBC7EE2" w:tentative="1">
      <w:start w:val="1"/>
      <w:numFmt w:val="bullet"/>
      <w:lvlText w:val=""/>
      <w:lvlJc w:val="left"/>
      <w:pPr>
        <w:tabs>
          <w:tab w:val="num" w:pos="5040"/>
        </w:tabs>
        <w:ind w:left="5040" w:hanging="360"/>
      </w:pPr>
      <w:rPr>
        <w:rFonts w:ascii="Wingdings 2" w:hAnsi="Wingdings 2" w:hint="default"/>
      </w:rPr>
    </w:lvl>
    <w:lvl w:ilvl="7" w:tplc="26E0BDE8" w:tentative="1">
      <w:start w:val="1"/>
      <w:numFmt w:val="bullet"/>
      <w:lvlText w:val=""/>
      <w:lvlJc w:val="left"/>
      <w:pPr>
        <w:tabs>
          <w:tab w:val="num" w:pos="5760"/>
        </w:tabs>
        <w:ind w:left="5760" w:hanging="360"/>
      </w:pPr>
      <w:rPr>
        <w:rFonts w:ascii="Wingdings 2" w:hAnsi="Wingdings 2" w:hint="default"/>
      </w:rPr>
    </w:lvl>
    <w:lvl w:ilvl="8" w:tplc="192AAE54" w:tentative="1">
      <w:start w:val="1"/>
      <w:numFmt w:val="bullet"/>
      <w:lvlText w:val=""/>
      <w:lvlJc w:val="left"/>
      <w:pPr>
        <w:tabs>
          <w:tab w:val="num" w:pos="6480"/>
        </w:tabs>
        <w:ind w:left="6480" w:hanging="360"/>
      </w:pPr>
      <w:rPr>
        <w:rFonts w:ascii="Wingdings 2" w:hAnsi="Wingdings 2" w:hint="default"/>
      </w:rPr>
    </w:lvl>
  </w:abstractNum>
  <w:abstractNum w:abstractNumId="2">
    <w:nsid w:val="31B40B15"/>
    <w:multiLevelType w:val="hybridMultilevel"/>
    <w:tmpl w:val="C96A6766"/>
    <w:lvl w:ilvl="0" w:tplc="100034F4">
      <w:start w:val="1"/>
      <w:numFmt w:val="bullet"/>
      <w:lvlText w:val=""/>
      <w:lvlJc w:val="left"/>
      <w:pPr>
        <w:tabs>
          <w:tab w:val="num" w:pos="720"/>
        </w:tabs>
        <w:ind w:left="720" w:hanging="360"/>
      </w:pPr>
      <w:rPr>
        <w:rFonts w:ascii="Wingdings 2" w:hAnsi="Wingdings 2" w:hint="default"/>
      </w:rPr>
    </w:lvl>
    <w:lvl w:ilvl="1" w:tplc="EAFE94FA" w:tentative="1">
      <w:start w:val="1"/>
      <w:numFmt w:val="bullet"/>
      <w:lvlText w:val=""/>
      <w:lvlJc w:val="left"/>
      <w:pPr>
        <w:tabs>
          <w:tab w:val="num" w:pos="1440"/>
        </w:tabs>
        <w:ind w:left="1440" w:hanging="360"/>
      </w:pPr>
      <w:rPr>
        <w:rFonts w:ascii="Wingdings 2" w:hAnsi="Wingdings 2" w:hint="default"/>
      </w:rPr>
    </w:lvl>
    <w:lvl w:ilvl="2" w:tplc="C1CAD4AC" w:tentative="1">
      <w:start w:val="1"/>
      <w:numFmt w:val="bullet"/>
      <w:lvlText w:val=""/>
      <w:lvlJc w:val="left"/>
      <w:pPr>
        <w:tabs>
          <w:tab w:val="num" w:pos="2160"/>
        </w:tabs>
        <w:ind w:left="2160" w:hanging="360"/>
      </w:pPr>
      <w:rPr>
        <w:rFonts w:ascii="Wingdings 2" w:hAnsi="Wingdings 2" w:hint="default"/>
      </w:rPr>
    </w:lvl>
    <w:lvl w:ilvl="3" w:tplc="4BDE04A8" w:tentative="1">
      <w:start w:val="1"/>
      <w:numFmt w:val="bullet"/>
      <w:lvlText w:val=""/>
      <w:lvlJc w:val="left"/>
      <w:pPr>
        <w:tabs>
          <w:tab w:val="num" w:pos="2880"/>
        </w:tabs>
        <w:ind w:left="2880" w:hanging="360"/>
      </w:pPr>
      <w:rPr>
        <w:rFonts w:ascii="Wingdings 2" w:hAnsi="Wingdings 2" w:hint="default"/>
      </w:rPr>
    </w:lvl>
    <w:lvl w:ilvl="4" w:tplc="FC7A94DC" w:tentative="1">
      <w:start w:val="1"/>
      <w:numFmt w:val="bullet"/>
      <w:lvlText w:val=""/>
      <w:lvlJc w:val="left"/>
      <w:pPr>
        <w:tabs>
          <w:tab w:val="num" w:pos="3600"/>
        </w:tabs>
        <w:ind w:left="3600" w:hanging="360"/>
      </w:pPr>
      <w:rPr>
        <w:rFonts w:ascii="Wingdings 2" w:hAnsi="Wingdings 2" w:hint="default"/>
      </w:rPr>
    </w:lvl>
    <w:lvl w:ilvl="5" w:tplc="513A7E50" w:tentative="1">
      <w:start w:val="1"/>
      <w:numFmt w:val="bullet"/>
      <w:lvlText w:val=""/>
      <w:lvlJc w:val="left"/>
      <w:pPr>
        <w:tabs>
          <w:tab w:val="num" w:pos="4320"/>
        </w:tabs>
        <w:ind w:left="4320" w:hanging="360"/>
      </w:pPr>
      <w:rPr>
        <w:rFonts w:ascii="Wingdings 2" w:hAnsi="Wingdings 2" w:hint="default"/>
      </w:rPr>
    </w:lvl>
    <w:lvl w:ilvl="6" w:tplc="40F694FA" w:tentative="1">
      <w:start w:val="1"/>
      <w:numFmt w:val="bullet"/>
      <w:lvlText w:val=""/>
      <w:lvlJc w:val="left"/>
      <w:pPr>
        <w:tabs>
          <w:tab w:val="num" w:pos="5040"/>
        </w:tabs>
        <w:ind w:left="5040" w:hanging="360"/>
      </w:pPr>
      <w:rPr>
        <w:rFonts w:ascii="Wingdings 2" w:hAnsi="Wingdings 2" w:hint="default"/>
      </w:rPr>
    </w:lvl>
    <w:lvl w:ilvl="7" w:tplc="D0365A44" w:tentative="1">
      <w:start w:val="1"/>
      <w:numFmt w:val="bullet"/>
      <w:lvlText w:val=""/>
      <w:lvlJc w:val="left"/>
      <w:pPr>
        <w:tabs>
          <w:tab w:val="num" w:pos="5760"/>
        </w:tabs>
        <w:ind w:left="5760" w:hanging="360"/>
      </w:pPr>
      <w:rPr>
        <w:rFonts w:ascii="Wingdings 2" w:hAnsi="Wingdings 2" w:hint="default"/>
      </w:rPr>
    </w:lvl>
    <w:lvl w:ilvl="8" w:tplc="468AA9D0" w:tentative="1">
      <w:start w:val="1"/>
      <w:numFmt w:val="bullet"/>
      <w:lvlText w:val=""/>
      <w:lvlJc w:val="left"/>
      <w:pPr>
        <w:tabs>
          <w:tab w:val="num" w:pos="6480"/>
        </w:tabs>
        <w:ind w:left="6480" w:hanging="360"/>
      </w:pPr>
      <w:rPr>
        <w:rFonts w:ascii="Wingdings 2" w:hAnsi="Wingdings 2" w:hint="default"/>
      </w:rPr>
    </w:lvl>
  </w:abstractNum>
  <w:abstractNum w:abstractNumId="3">
    <w:nsid w:val="32757157"/>
    <w:multiLevelType w:val="hybridMultilevel"/>
    <w:tmpl w:val="7506DF68"/>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nsid w:val="40890D41"/>
    <w:multiLevelType w:val="hybridMultilevel"/>
    <w:tmpl w:val="6EF6339C"/>
    <w:lvl w:ilvl="0" w:tplc="484A9C50">
      <w:start w:val="1"/>
      <w:numFmt w:val="bullet"/>
      <w:lvlText w:val=""/>
      <w:lvlJc w:val="left"/>
      <w:pPr>
        <w:tabs>
          <w:tab w:val="num" w:pos="720"/>
        </w:tabs>
        <w:ind w:left="720" w:hanging="360"/>
      </w:pPr>
      <w:rPr>
        <w:rFonts w:ascii="Wingdings 2" w:hAnsi="Wingdings 2" w:hint="default"/>
      </w:rPr>
    </w:lvl>
    <w:lvl w:ilvl="1" w:tplc="21426ABE" w:tentative="1">
      <w:start w:val="1"/>
      <w:numFmt w:val="bullet"/>
      <w:lvlText w:val=""/>
      <w:lvlJc w:val="left"/>
      <w:pPr>
        <w:tabs>
          <w:tab w:val="num" w:pos="1440"/>
        </w:tabs>
        <w:ind w:left="1440" w:hanging="360"/>
      </w:pPr>
      <w:rPr>
        <w:rFonts w:ascii="Wingdings 2" w:hAnsi="Wingdings 2" w:hint="default"/>
      </w:rPr>
    </w:lvl>
    <w:lvl w:ilvl="2" w:tplc="5C1C3AD8" w:tentative="1">
      <w:start w:val="1"/>
      <w:numFmt w:val="bullet"/>
      <w:lvlText w:val=""/>
      <w:lvlJc w:val="left"/>
      <w:pPr>
        <w:tabs>
          <w:tab w:val="num" w:pos="2160"/>
        </w:tabs>
        <w:ind w:left="2160" w:hanging="360"/>
      </w:pPr>
      <w:rPr>
        <w:rFonts w:ascii="Wingdings 2" w:hAnsi="Wingdings 2" w:hint="default"/>
      </w:rPr>
    </w:lvl>
    <w:lvl w:ilvl="3" w:tplc="C3A8AC82" w:tentative="1">
      <w:start w:val="1"/>
      <w:numFmt w:val="bullet"/>
      <w:lvlText w:val=""/>
      <w:lvlJc w:val="left"/>
      <w:pPr>
        <w:tabs>
          <w:tab w:val="num" w:pos="2880"/>
        </w:tabs>
        <w:ind w:left="2880" w:hanging="360"/>
      </w:pPr>
      <w:rPr>
        <w:rFonts w:ascii="Wingdings 2" w:hAnsi="Wingdings 2" w:hint="default"/>
      </w:rPr>
    </w:lvl>
    <w:lvl w:ilvl="4" w:tplc="997005AA" w:tentative="1">
      <w:start w:val="1"/>
      <w:numFmt w:val="bullet"/>
      <w:lvlText w:val=""/>
      <w:lvlJc w:val="left"/>
      <w:pPr>
        <w:tabs>
          <w:tab w:val="num" w:pos="3600"/>
        </w:tabs>
        <w:ind w:left="3600" w:hanging="360"/>
      </w:pPr>
      <w:rPr>
        <w:rFonts w:ascii="Wingdings 2" w:hAnsi="Wingdings 2" w:hint="default"/>
      </w:rPr>
    </w:lvl>
    <w:lvl w:ilvl="5" w:tplc="B8B44A88" w:tentative="1">
      <w:start w:val="1"/>
      <w:numFmt w:val="bullet"/>
      <w:lvlText w:val=""/>
      <w:lvlJc w:val="left"/>
      <w:pPr>
        <w:tabs>
          <w:tab w:val="num" w:pos="4320"/>
        </w:tabs>
        <w:ind w:left="4320" w:hanging="360"/>
      </w:pPr>
      <w:rPr>
        <w:rFonts w:ascii="Wingdings 2" w:hAnsi="Wingdings 2" w:hint="default"/>
      </w:rPr>
    </w:lvl>
    <w:lvl w:ilvl="6" w:tplc="9B46799C" w:tentative="1">
      <w:start w:val="1"/>
      <w:numFmt w:val="bullet"/>
      <w:lvlText w:val=""/>
      <w:lvlJc w:val="left"/>
      <w:pPr>
        <w:tabs>
          <w:tab w:val="num" w:pos="5040"/>
        </w:tabs>
        <w:ind w:left="5040" w:hanging="360"/>
      </w:pPr>
      <w:rPr>
        <w:rFonts w:ascii="Wingdings 2" w:hAnsi="Wingdings 2" w:hint="default"/>
      </w:rPr>
    </w:lvl>
    <w:lvl w:ilvl="7" w:tplc="F0101792" w:tentative="1">
      <w:start w:val="1"/>
      <w:numFmt w:val="bullet"/>
      <w:lvlText w:val=""/>
      <w:lvlJc w:val="left"/>
      <w:pPr>
        <w:tabs>
          <w:tab w:val="num" w:pos="5760"/>
        </w:tabs>
        <w:ind w:left="5760" w:hanging="360"/>
      </w:pPr>
      <w:rPr>
        <w:rFonts w:ascii="Wingdings 2" w:hAnsi="Wingdings 2" w:hint="default"/>
      </w:rPr>
    </w:lvl>
    <w:lvl w:ilvl="8" w:tplc="8042D424" w:tentative="1">
      <w:start w:val="1"/>
      <w:numFmt w:val="bullet"/>
      <w:lvlText w:val=""/>
      <w:lvlJc w:val="left"/>
      <w:pPr>
        <w:tabs>
          <w:tab w:val="num" w:pos="6480"/>
        </w:tabs>
        <w:ind w:left="6480" w:hanging="360"/>
      </w:pPr>
      <w:rPr>
        <w:rFonts w:ascii="Wingdings 2" w:hAnsi="Wingdings 2" w:hint="default"/>
      </w:rPr>
    </w:lvl>
  </w:abstractNum>
  <w:abstractNum w:abstractNumId="5">
    <w:nsid w:val="41243FA7"/>
    <w:multiLevelType w:val="hybridMultilevel"/>
    <w:tmpl w:val="B94C40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B60402D"/>
    <w:multiLevelType w:val="hybridMultilevel"/>
    <w:tmpl w:val="8F16E67C"/>
    <w:lvl w:ilvl="0" w:tplc="CC8CCD22">
      <w:start w:val="1"/>
      <w:numFmt w:val="bullet"/>
      <w:lvlText w:val=""/>
      <w:lvlJc w:val="left"/>
      <w:pPr>
        <w:tabs>
          <w:tab w:val="num" w:pos="720"/>
        </w:tabs>
        <w:ind w:left="720" w:hanging="360"/>
      </w:pPr>
      <w:rPr>
        <w:rFonts w:ascii="Wingdings 2" w:hAnsi="Wingdings 2" w:hint="default"/>
      </w:rPr>
    </w:lvl>
    <w:lvl w:ilvl="1" w:tplc="34FADB52" w:tentative="1">
      <w:start w:val="1"/>
      <w:numFmt w:val="bullet"/>
      <w:lvlText w:val=""/>
      <w:lvlJc w:val="left"/>
      <w:pPr>
        <w:tabs>
          <w:tab w:val="num" w:pos="1440"/>
        </w:tabs>
        <w:ind w:left="1440" w:hanging="360"/>
      </w:pPr>
      <w:rPr>
        <w:rFonts w:ascii="Wingdings 2" w:hAnsi="Wingdings 2" w:hint="default"/>
      </w:rPr>
    </w:lvl>
    <w:lvl w:ilvl="2" w:tplc="755E129C" w:tentative="1">
      <w:start w:val="1"/>
      <w:numFmt w:val="bullet"/>
      <w:lvlText w:val=""/>
      <w:lvlJc w:val="left"/>
      <w:pPr>
        <w:tabs>
          <w:tab w:val="num" w:pos="2160"/>
        </w:tabs>
        <w:ind w:left="2160" w:hanging="360"/>
      </w:pPr>
      <w:rPr>
        <w:rFonts w:ascii="Wingdings 2" w:hAnsi="Wingdings 2" w:hint="default"/>
      </w:rPr>
    </w:lvl>
    <w:lvl w:ilvl="3" w:tplc="7116FC00" w:tentative="1">
      <w:start w:val="1"/>
      <w:numFmt w:val="bullet"/>
      <w:lvlText w:val=""/>
      <w:lvlJc w:val="left"/>
      <w:pPr>
        <w:tabs>
          <w:tab w:val="num" w:pos="2880"/>
        </w:tabs>
        <w:ind w:left="2880" w:hanging="360"/>
      </w:pPr>
      <w:rPr>
        <w:rFonts w:ascii="Wingdings 2" w:hAnsi="Wingdings 2" w:hint="default"/>
      </w:rPr>
    </w:lvl>
    <w:lvl w:ilvl="4" w:tplc="397A4AA4" w:tentative="1">
      <w:start w:val="1"/>
      <w:numFmt w:val="bullet"/>
      <w:lvlText w:val=""/>
      <w:lvlJc w:val="left"/>
      <w:pPr>
        <w:tabs>
          <w:tab w:val="num" w:pos="3600"/>
        </w:tabs>
        <w:ind w:left="3600" w:hanging="360"/>
      </w:pPr>
      <w:rPr>
        <w:rFonts w:ascii="Wingdings 2" w:hAnsi="Wingdings 2" w:hint="default"/>
      </w:rPr>
    </w:lvl>
    <w:lvl w:ilvl="5" w:tplc="0C1E26E4" w:tentative="1">
      <w:start w:val="1"/>
      <w:numFmt w:val="bullet"/>
      <w:lvlText w:val=""/>
      <w:lvlJc w:val="left"/>
      <w:pPr>
        <w:tabs>
          <w:tab w:val="num" w:pos="4320"/>
        </w:tabs>
        <w:ind w:left="4320" w:hanging="360"/>
      </w:pPr>
      <w:rPr>
        <w:rFonts w:ascii="Wingdings 2" w:hAnsi="Wingdings 2" w:hint="default"/>
      </w:rPr>
    </w:lvl>
    <w:lvl w:ilvl="6" w:tplc="59D482AA" w:tentative="1">
      <w:start w:val="1"/>
      <w:numFmt w:val="bullet"/>
      <w:lvlText w:val=""/>
      <w:lvlJc w:val="left"/>
      <w:pPr>
        <w:tabs>
          <w:tab w:val="num" w:pos="5040"/>
        </w:tabs>
        <w:ind w:left="5040" w:hanging="360"/>
      </w:pPr>
      <w:rPr>
        <w:rFonts w:ascii="Wingdings 2" w:hAnsi="Wingdings 2" w:hint="default"/>
      </w:rPr>
    </w:lvl>
    <w:lvl w:ilvl="7" w:tplc="2FB483D8" w:tentative="1">
      <w:start w:val="1"/>
      <w:numFmt w:val="bullet"/>
      <w:lvlText w:val=""/>
      <w:lvlJc w:val="left"/>
      <w:pPr>
        <w:tabs>
          <w:tab w:val="num" w:pos="5760"/>
        </w:tabs>
        <w:ind w:left="5760" w:hanging="360"/>
      </w:pPr>
      <w:rPr>
        <w:rFonts w:ascii="Wingdings 2" w:hAnsi="Wingdings 2" w:hint="default"/>
      </w:rPr>
    </w:lvl>
    <w:lvl w:ilvl="8" w:tplc="94A29164" w:tentative="1">
      <w:start w:val="1"/>
      <w:numFmt w:val="bullet"/>
      <w:lvlText w:val=""/>
      <w:lvlJc w:val="left"/>
      <w:pPr>
        <w:tabs>
          <w:tab w:val="num" w:pos="6480"/>
        </w:tabs>
        <w:ind w:left="6480" w:hanging="360"/>
      </w:pPr>
      <w:rPr>
        <w:rFonts w:ascii="Wingdings 2" w:hAnsi="Wingdings 2" w:hint="default"/>
      </w:rPr>
    </w:lvl>
  </w:abstractNum>
  <w:abstractNum w:abstractNumId="7">
    <w:nsid w:val="610415CB"/>
    <w:multiLevelType w:val="hybridMultilevel"/>
    <w:tmpl w:val="78EA43BE"/>
    <w:lvl w:ilvl="0" w:tplc="4440AB20">
      <w:start w:val="1"/>
      <w:numFmt w:val="bullet"/>
      <w:lvlText w:val=""/>
      <w:lvlJc w:val="left"/>
      <w:pPr>
        <w:tabs>
          <w:tab w:val="num" w:pos="720"/>
        </w:tabs>
        <w:ind w:left="720" w:hanging="360"/>
      </w:pPr>
      <w:rPr>
        <w:rFonts w:ascii="Wingdings 2" w:hAnsi="Wingdings 2" w:hint="default"/>
      </w:rPr>
    </w:lvl>
    <w:lvl w:ilvl="1" w:tplc="98461D84" w:tentative="1">
      <w:start w:val="1"/>
      <w:numFmt w:val="bullet"/>
      <w:lvlText w:val=""/>
      <w:lvlJc w:val="left"/>
      <w:pPr>
        <w:tabs>
          <w:tab w:val="num" w:pos="1440"/>
        </w:tabs>
        <w:ind w:left="1440" w:hanging="360"/>
      </w:pPr>
      <w:rPr>
        <w:rFonts w:ascii="Wingdings 2" w:hAnsi="Wingdings 2" w:hint="default"/>
      </w:rPr>
    </w:lvl>
    <w:lvl w:ilvl="2" w:tplc="D83871E0" w:tentative="1">
      <w:start w:val="1"/>
      <w:numFmt w:val="bullet"/>
      <w:lvlText w:val=""/>
      <w:lvlJc w:val="left"/>
      <w:pPr>
        <w:tabs>
          <w:tab w:val="num" w:pos="2160"/>
        </w:tabs>
        <w:ind w:left="2160" w:hanging="360"/>
      </w:pPr>
      <w:rPr>
        <w:rFonts w:ascii="Wingdings 2" w:hAnsi="Wingdings 2" w:hint="default"/>
      </w:rPr>
    </w:lvl>
    <w:lvl w:ilvl="3" w:tplc="0290B7BA" w:tentative="1">
      <w:start w:val="1"/>
      <w:numFmt w:val="bullet"/>
      <w:lvlText w:val=""/>
      <w:lvlJc w:val="left"/>
      <w:pPr>
        <w:tabs>
          <w:tab w:val="num" w:pos="2880"/>
        </w:tabs>
        <w:ind w:left="2880" w:hanging="360"/>
      </w:pPr>
      <w:rPr>
        <w:rFonts w:ascii="Wingdings 2" w:hAnsi="Wingdings 2" w:hint="default"/>
      </w:rPr>
    </w:lvl>
    <w:lvl w:ilvl="4" w:tplc="CEF8A934" w:tentative="1">
      <w:start w:val="1"/>
      <w:numFmt w:val="bullet"/>
      <w:lvlText w:val=""/>
      <w:lvlJc w:val="left"/>
      <w:pPr>
        <w:tabs>
          <w:tab w:val="num" w:pos="3600"/>
        </w:tabs>
        <w:ind w:left="3600" w:hanging="360"/>
      </w:pPr>
      <w:rPr>
        <w:rFonts w:ascii="Wingdings 2" w:hAnsi="Wingdings 2" w:hint="default"/>
      </w:rPr>
    </w:lvl>
    <w:lvl w:ilvl="5" w:tplc="9E48C3CE" w:tentative="1">
      <w:start w:val="1"/>
      <w:numFmt w:val="bullet"/>
      <w:lvlText w:val=""/>
      <w:lvlJc w:val="left"/>
      <w:pPr>
        <w:tabs>
          <w:tab w:val="num" w:pos="4320"/>
        </w:tabs>
        <w:ind w:left="4320" w:hanging="360"/>
      </w:pPr>
      <w:rPr>
        <w:rFonts w:ascii="Wingdings 2" w:hAnsi="Wingdings 2" w:hint="default"/>
      </w:rPr>
    </w:lvl>
    <w:lvl w:ilvl="6" w:tplc="65B2D196" w:tentative="1">
      <w:start w:val="1"/>
      <w:numFmt w:val="bullet"/>
      <w:lvlText w:val=""/>
      <w:lvlJc w:val="left"/>
      <w:pPr>
        <w:tabs>
          <w:tab w:val="num" w:pos="5040"/>
        </w:tabs>
        <w:ind w:left="5040" w:hanging="360"/>
      </w:pPr>
      <w:rPr>
        <w:rFonts w:ascii="Wingdings 2" w:hAnsi="Wingdings 2" w:hint="default"/>
      </w:rPr>
    </w:lvl>
    <w:lvl w:ilvl="7" w:tplc="FA6CA862" w:tentative="1">
      <w:start w:val="1"/>
      <w:numFmt w:val="bullet"/>
      <w:lvlText w:val=""/>
      <w:lvlJc w:val="left"/>
      <w:pPr>
        <w:tabs>
          <w:tab w:val="num" w:pos="5760"/>
        </w:tabs>
        <w:ind w:left="5760" w:hanging="360"/>
      </w:pPr>
      <w:rPr>
        <w:rFonts w:ascii="Wingdings 2" w:hAnsi="Wingdings 2" w:hint="default"/>
      </w:rPr>
    </w:lvl>
    <w:lvl w:ilvl="8" w:tplc="47562CCE" w:tentative="1">
      <w:start w:val="1"/>
      <w:numFmt w:val="bullet"/>
      <w:lvlText w:val=""/>
      <w:lvlJc w:val="left"/>
      <w:pPr>
        <w:tabs>
          <w:tab w:val="num" w:pos="6480"/>
        </w:tabs>
        <w:ind w:left="6480" w:hanging="360"/>
      </w:pPr>
      <w:rPr>
        <w:rFonts w:ascii="Wingdings 2" w:hAnsi="Wingdings 2" w:hint="default"/>
      </w:rPr>
    </w:lvl>
  </w:abstractNum>
  <w:abstractNum w:abstractNumId="8">
    <w:nsid w:val="63F153EC"/>
    <w:multiLevelType w:val="hybridMultilevel"/>
    <w:tmpl w:val="A9E4F910"/>
    <w:lvl w:ilvl="0" w:tplc="987C705E">
      <w:start w:val="1"/>
      <w:numFmt w:val="bullet"/>
      <w:lvlText w:val=""/>
      <w:lvlJc w:val="left"/>
      <w:pPr>
        <w:tabs>
          <w:tab w:val="num" w:pos="720"/>
        </w:tabs>
        <w:ind w:left="720" w:hanging="360"/>
      </w:pPr>
      <w:rPr>
        <w:rFonts w:ascii="Wingdings 2" w:hAnsi="Wingdings 2" w:hint="default"/>
      </w:rPr>
    </w:lvl>
    <w:lvl w:ilvl="1" w:tplc="4F78FDB8" w:tentative="1">
      <w:start w:val="1"/>
      <w:numFmt w:val="bullet"/>
      <w:lvlText w:val=""/>
      <w:lvlJc w:val="left"/>
      <w:pPr>
        <w:tabs>
          <w:tab w:val="num" w:pos="1440"/>
        </w:tabs>
        <w:ind w:left="1440" w:hanging="360"/>
      </w:pPr>
      <w:rPr>
        <w:rFonts w:ascii="Wingdings 2" w:hAnsi="Wingdings 2" w:hint="default"/>
      </w:rPr>
    </w:lvl>
    <w:lvl w:ilvl="2" w:tplc="1B421978" w:tentative="1">
      <w:start w:val="1"/>
      <w:numFmt w:val="bullet"/>
      <w:lvlText w:val=""/>
      <w:lvlJc w:val="left"/>
      <w:pPr>
        <w:tabs>
          <w:tab w:val="num" w:pos="2160"/>
        </w:tabs>
        <w:ind w:left="2160" w:hanging="360"/>
      </w:pPr>
      <w:rPr>
        <w:rFonts w:ascii="Wingdings 2" w:hAnsi="Wingdings 2" w:hint="default"/>
      </w:rPr>
    </w:lvl>
    <w:lvl w:ilvl="3" w:tplc="6BB43230" w:tentative="1">
      <w:start w:val="1"/>
      <w:numFmt w:val="bullet"/>
      <w:lvlText w:val=""/>
      <w:lvlJc w:val="left"/>
      <w:pPr>
        <w:tabs>
          <w:tab w:val="num" w:pos="2880"/>
        </w:tabs>
        <w:ind w:left="2880" w:hanging="360"/>
      </w:pPr>
      <w:rPr>
        <w:rFonts w:ascii="Wingdings 2" w:hAnsi="Wingdings 2" w:hint="default"/>
      </w:rPr>
    </w:lvl>
    <w:lvl w:ilvl="4" w:tplc="D632D1D4" w:tentative="1">
      <w:start w:val="1"/>
      <w:numFmt w:val="bullet"/>
      <w:lvlText w:val=""/>
      <w:lvlJc w:val="left"/>
      <w:pPr>
        <w:tabs>
          <w:tab w:val="num" w:pos="3600"/>
        </w:tabs>
        <w:ind w:left="3600" w:hanging="360"/>
      </w:pPr>
      <w:rPr>
        <w:rFonts w:ascii="Wingdings 2" w:hAnsi="Wingdings 2" w:hint="default"/>
      </w:rPr>
    </w:lvl>
    <w:lvl w:ilvl="5" w:tplc="4B2C5A94" w:tentative="1">
      <w:start w:val="1"/>
      <w:numFmt w:val="bullet"/>
      <w:lvlText w:val=""/>
      <w:lvlJc w:val="left"/>
      <w:pPr>
        <w:tabs>
          <w:tab w:val="num" w:pos="4320"/>
        </w:tabs>
        <w:ind w:left="4320" w:hanging="360"/>
      </w:pPr>
      <w:rPr>
        <w:rFonts w:ascii="Wingdings 2" w:hAnsi="Wingdings 2" w:hint="default"/>
      </w:rPr>
    </w:lvl>
    <w:lvl w:ilvl="6" w:tplc="3A4E338E" w:tentative="1">
      <w:start w:val="1"/>
      <w:numFmt w:val="bullet"/>
      <w:lvlText w:val=""/>
      <w:lvlJc w:val="left"/>
      <w:pPr>
        <w:tabs>
          <w:tab w:val="num" w:pos="5040"/>
        </w:tabs>
        <w:ind w:left="5040" w:hanging="360"/>
      </w:pPr>
      <w:rPr>
        <w:rFonts w:ascii="Wingdings 2" w:hAnsi="Wingdings 2" w:hint="default"/>
      </w:rPr>
    </w:lvl>
    <w:lvl w:ilvl="7" w:tplc="2A56AAB0" w:tentative="1">
      <w:start w:val="1"/>
      <w:numFmt w:val="bullet"/>
      <w:lvlText w:val=""/>
      <w:lvlJc w:val="left"/>
      <w:pPr>
        <w:tabs>
          <w:tab w:val="num" w:pos="5760"/>
        </w:tabs>
        <w:ind w:left="5760" w:hanging="360"/>
      </w:pPr>
      <w:rPr>
        <w:rFonts w:ascii="Wingdings 2" w:hAnsi="Wingdings 2" w:hint="default"/>
      </w:rPr>
    </w:lvl>
    <w:lvl w:ilvl="8" w:tplc="B86ECC1C" w:tentative="1">
      <w:start w:val="1"/>
      <w:numFmt w:val="bullet"/>
      <w:lvlText w:val=""/>
      <w:lvlJc w:val="left"/>
      <w:pPr>
        <w:tabs>
          <w:tab w:val="num" w:pos="6480"/>
        </w:tabs>
        <w:ind w:left="6480" w:hanging="360"/>
      </w:pPr>
      <w:rPr>
        <w:rFonts w:ascii="Wingdings 2" w:hAnsi="Wingdings 2" w:hint="default"/>
      </w:rPr>
    </w:lvl>
  </w:abstractNum>
  <w:abstractNum w:abstractNumId="9">
    <w:nsid w:val="696643E8"/>
    <w:multiLevelType w:val="hybridMultilevel"/>
    <w:tmpl w:val="D220D5A6"/>
    <w:lvl w:ilvl="0" w:tplc="C4D0D122">
      <w:start w:val="1"/>
      <w:numFmt w:val="bullet"/>
      <w:lvlText w:val=""/>
      <w:lvlJc w:val="left"/>
      <w:pPr>
        <w:tabs>
          <w:tab w:val="num" w:pos="720"/>
        </w:tabs>
        <w:ind w:left="720" w:hanging="360"/>
      </w:pPr>
      <w:rPr>
        <w:rFonts w:ascii="Wingdings 2" w:hAnsi="Wingdings 2" w:hint="default"/>
      </w:rPr>
    </w:lvl>
    <w:lvl w:ilvl="1" w:tplc="7DB6394C" w:tentative="1">
      <w:start w:val="1"/>
      <w:numFmt w:val="bullet"/>
      <w:lvlText w:val=""/>
      <w:lvlJc w:val="left"/>
      <w:pPr>
        <w:tabs>
          <w:tab w:val="num" w:pos="1440"/>
        </w:tabs>
        <w:ind w:left="1440" w:hanging="360"/>
      </w:pPr>
      <w:rPr>
        <w:rFonts w:ascii="Wingdings 2" w:hAnsi="Wingdings 2" w:hint="default"/>
      </w:rPr>
    </w:lvl>
    <w:lvl w:ilvl="2" w:tplc="6FB6059A" w:tentative="1">
      <w:start w:val="1"/>
      <w:numFmt w:val="bullet"/>
      <w:lvlText w:val=""/>
      <w:lvlJc w:val="left"/>
      <w:pPr>
        <w:tabs>
          <w:tab w:val="num" w:pos="2160"/>
        </w:tabs>
        <w:ind w:left="2160" w:hanging="360"/>
      </w:pPr>
      <w:rPr>
        <w:rFonts w:ascii="Wingdings 2" w:hAnsi="Wingdings 2" w:hint="default"/>
      </w:rPr>
    </w:lvl>
    <w:lvl w:ilvl="3" w:tplc="3A845CE2" w:tentative="1">
      <w:start w:val="1"/>
      <w:numFmt w:val="bullet"/>
      <w:lvlText w:val=""/>
      <w:lvlJc w:val="left"/>
      <w:pPr>
        <w:tabs>
          <w:tab w:val="num" w:pos="2880"/>
        </w:tabs>
        <w:ind w:left="2880" w:hanging="360"/>
      </w:pPr>
      <w:rPr>
        <w:rFonts w:ascii="Wingdings 2" w:hAnsi="Wingdings 2" w:hint="default"/>
      </w:rPr>
    </w:lvl>
    <w:lvl w:ilvl="4" w:tplc="C91CC38C" w:tentative="1">
      <w:start w:val="1"/>
      <w:numFmt w:val="bullet"/>
      <w:lvlText w:val=""/>
      <w:lvlJc w:val="left"/>
      <w:pPr>
        <w:tabs>
          <w:tab w:val="num" w:pos="3600"/>
        </w:tabs>
        <w:ind w:left="3600" w:hanging="360"/>
      </w:pPr>
      <w:rPr>
        <w:rFonts w:ascii="Wingdings 2" w:hAnsi="Wingdings 2" w:hint="default"/>
      </w:rPr>
    </w:lvl>
    <w:lvl w:ilvl="5" w:tplc="75F26260" w:tentative="1">
      <w:start w:val="1"/>
      <w:numFmt w:val="bullet"/>
      <w:lvlText w:val=""/>
      <w:lvlJc w:val="left"/>
      <w:pPr>
        <w:tabs>
          <w:tab w:val="num" w:pos="4320"/>
        </w:tabs>
        <w:ind w:left="4320" w:hanging="360"/>
      </w:pPr>
      <w:rPr>
        <w:rFonts w:ascii="Wingdings 2" w:hAnsi="Wingdings 2" w:hint="default"/>
      </w:rPr>
    </w:lvl>
    <w:lvl w:ilvl="6" w:tplc="9100192A" w:tentative="1">
      <w:start w:val="1"/>
      <w:numFmt w:val="bullet"/>
      <w:lvlText w:val=""/>
      <w:lvlJc w:val="left"/>
      <w:pPr>
        <w:tabs>
          <w:tab w:val="num" w:pos="5040"/>
        </w:tabs>
        <w:ind w:left="5040" w:hanging="360"/>
      </w:pPr>
      <w:rPr>
        <w:rFonts w:ascii="Wingdings 2" w:hAnsi="Wingdings 2" w:hint="default"/>
      </w:rPr>
    </w:lvl>
    <w:lvl w:ilvl="7" w:tplc="ACD617D0" w:tentative="1">
      <w:start w:val="1"/>
      <w:numFmt w:val="bullet"/>
      <w:lvlText w:val=""/>
      <w:lvlJc w:val="left"/>
      <w:pPr>
        <w:tabs>
          <w:tab w:val="num" w:pos="5760"/>
        </w:tabs>
        <w:ind w:left="5760" w:hanging="360"/>
      </w:pPr>
      <w:rPr>
        <w:rFonts w:ascii="Wingdings 2" w:hAnsi="Wingdings 2" w:hint="default"/>
      </w:rPr>
    </w:lvl>
    <w:lvl w:ilvl="8" w:tplc="0C184D9A" w:tentative="1">
      <w:start w:val="1"/>
      <w:numFmt w:val="bullet"/>
      <w:lvlText w:val=""/>
      <w:lvlJc w:val="left"/>
      <w:pPr>
        <w:tabs>
          <w:tab w:val="num" w:pos="6480"/>
        </w:tabs>
        <w:ind w:left="6480" w:hanging="360"/>
      </w:pPr>
      <w:rPr>
        <w:rFonts w:ascii="Wingdings 2" w:hAnsi="Wingdings 2" w:hint="default"/>
      </w:rPr>
    </w:lvl>
  </w:abstractNum>
  <w:abstractNum w:abstractNumId="10">
    <w:nsid w:val="6ED52F3B"/>
    <w:multiLevelType w:val="hybridMultilevel"/>
    <w:tmpl w:val="B94C40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4664E49"/>
    <w:multiLevelType w:val="hybridMultilevel"/>
    <w:tmpl w:val="B94C40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EEB3F0B"/>
    <w:multiLevelType w:val="hybridMultilevel"/>
    <w:tmpl w:val="8EF6F47C"/>
    <w:lvl w:ilvl="0" w:tplc="DC36C210">
      <w:start w:val="1"/>
      <w:numFmt w:val="bullet"/>
      <w:lvlText w:val="•"/>
      <w:lvlJc w:val="left"/>
      <w:pPr>
        <w:tabs>
          <w:tab w:val="num" w:pos="720"/>
        </w:tabs>
        <w:ind w:left="720" w:hanging="360"/>
      </w:pPr>
      <w:rPr>
        <w:rFonts w:ascii="Arial" w:hAnsi="Arial" w:hint="default"/>
      </w:rPr>
    </w:lvl>
    <w:lvl w:ilvl="1" w:tplc="816A5F0E" w:tentative="1">
      <w:start w:val="1"/>
      <w:numFmt w:val="bullet"/>
      <w:lvlText w:val="•"/>
      <w:lvlJc w:val="left"/>
      <w:pPr>
        <w:tabs>
          <w:tab w:val="num" w:pos="1440"/>
        </w:tabs>
        <w:ind w:left="1440" w:hanging="360"/>
      </w:pPr>
      <w:rPr>
        <w:rFonts w:ascii="Arial" w:hAnsi="Arial" w:hint="default"/>
      </w:rPr>
    </w:lvl>
    <w:lvl w:ilvl="2" w:tplc="358CBE34" w:tentative="1">
      <w:start w:val="1"/>
      <w:numFmt w:val="bullet"/>
      <w:lvlText w:val="•"/>
      <w:lvlJc w:val="left"/>
      <w:pPr>
        <w:tabs>
          <w:tab w:val="num" w:pos="2160"/>
        </w:tabs>
        <w:ind w:left="2160" w:hanging="360"/>
      </w:pPr>
      <w:rPr>
        <w:rFonts w:ascii="Arial" w:hAnsi="Arial" w:hint="default"/>
      </w:rPr>
    </w:lvl>
    <w:lvl w:ilvl="3" w:tplc="623AB6A6" w:tentative="1">
      <w:start w:val="1"/>
      <w:numFmt w:val="bullet"/>
      <w:lvlText w:val="•"/>
      <w:lvlJc w:val="left"/>
      <w:pPr>
        <w:tabs>
          <w:tab w:val="num" w:pos="2880"/>
        </w:tabs>
        <w:ind w:left="2880" w:hanging="360"/>
      </w:pPr>
      <w:rPr>
        <w:rFonts w:ascii="Arial" w:hAnsi="Arial" w:hint="default"/>
      </w:rPr>
    </w:lvl>
    <w:lvl w:ilvl="4" w:tplc="A670BEAE" w:tentative="1">
      <w:start w:val="1"/>
      <w:numFmt w:val="bullet"/>
      <w:lvlText w:val="•"/>
      <w:lvlJc w:val="left"/>
      <w:pPr>
        <w:tabs>
          <w:tab w:val="num" w:pos="3600"/>
        </w:tabs>
        <w:ind w:left="3600" w:hanging="360"/>
      </w:pPr>
      <w:rPr>
        <w:rFonts w:ascii="Arial" w:hAnsi="Arial" w:hint="default"/>
      </w:rPr>
    </w:lvl>
    <w:lvl w:ilvl="5" w:tplc="BC7C74E8" w:tentative="1">
      <w:start w:val="1"/>
      <w:numFmt w:val="bullet"/>
      <w:lvlText w:val="•"/>
      <w:lvlJc w:val="left"/>
      <w:pPr>
        <w:tabs>
          <w:tab w:val="num" w:pos="4320"/>
        </w:tabs>
        <w:ind w:left="4320" w:hanging="360"/>
      </w:pPr>
      <w:rPr>
        <w:rFonts w:ascii="Arial" w:hAnsi="Arial" w:hint="default"/>
      </w:rPr>
    </w:lvl>
    <w:lvl w:ilvl="6" w:tplc="7A104E3E" w:tentative="1">
      <w:start w:val="1"/>
      <w:numFmt w:val="bullet"/>
      <w:lvlText w:val="•"/>
      <w:lvlJc w:val="left"/>
      <w:pPr>
        <w:tabs>
          <w:tab w:val="num" w:pos="5040"/>
        </w:tabs>
        <w:ind w:left="5040" w:hanging="360"/>
      </w:pPr>
      <w:rPr>
        <w:rFonts w:ascii="Arial" w:hAnsi="Arial" w:hint="default"/>
      </w:rPr>
    </w:lvl>
    <w:lvl w:ilvl="7" w:tplc="F49A6448" w:tentative="1">
      <w:start w:val="1"/>
      <w:numFmt w:val="bullet"/>
      <w:lvlText w:val="•"/>
      <w:lvlJc w:val="left"/>
      <w:pPr>
        <w:tabs>
          <w:tab w:val="num" w:pos="5760"/>
        </w:tabs>
        <w:ind w:left="5760" w:hanging="360"/>
      </w:pPr>
      <w:rPr>
        <w:rFonts w:ascii="Arial" w:hAnsi="Arial" w:hint="default"/>
      </w:rPr>
    </w:lvl>
    <w:lvl w:ilvl="8" w:tplc="7F2422A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0"/>
  </w:num>
  <w:num w:numId="4">
    <w:abstractNumId w:val="3"/>
  </w:num>
  <w:num w:numId="5">
    <w:abstractNumId w:val="6"/>
  </w:num>
  <w:num w:numId="6">
    <w:abstractNumId w:val="8"/>
  </w:num>
  <w:num w:numId="7">
    <w:abstractNumId w:val="7"/>
  </w:num>
  <w:num w:numId="8">
    <w:abstractNumId w:val="12"/>
  </w:num>
  <w:num w:numId="9">
    <w:abstractNumId w:val="4"/>
  </w:num>
  <w:num w:numId="10">
    <w:abstractNumId w:val="11"/>
  </w:num>
  <w:num w:numId="11">
    <w:abstractNumId w:val="1"/>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C7A18"/>
    <w:rsid w:val="00016AE8"/>
    <w:rsid w:val="00024B15"/>
    <w:rsid w:val="00052415"/>
    <w:rsid w:val="00067A10"/>
    <w:rsid w:val="00072219"/>
    <w:rsid w:val="00082805"/>
    <w:rsid w:val="00091372"/>
    <w:rsid w:val="0009403B"/>
    <w:rsid w:val="000A70B1"/>
    <w:rsid w:val="000B3A18"/>
    <w:rsid w:val="000C53AA"/>
    <w:rsid w:val="000D053D"/>
    <w:rsid w:val="000D2C5C"/>
    <w:rsid w:val="00111255"/>
    <w:rsid w:val="00123E71"/>
    <w:rsid w:val="00133EA0"/>
    <w:rsid w:val="00135755"/>
    <w:rsid w:val="001502C1"/>
    <w:rsid w:val="00164E7A"/>
    <w:rsid w:val="001740EA"/>
    <w:rsid w:val="00177B9E"/>
    <w:rsid w:val="001B5D56"/>
    <w:rsid w:val="001C6AF0"/>
    <w:rsid w:val="001D745A"/>
    <w:rsid w:val="001E1277"/>
    <w:rsid w:val="001E4EEF"/>
    <w:rsid w:val="001F122F"/>
    <w:rsid w:val="001F2837"/>
    <w:rsid w:val="001F34D1"/>
    <w:rsid w:val="0021418B"/>
    <w:rsid w:val="00221866"/>
    <w:rsid w:val="00235860"/>
    <w:rsid w:val="00240892"/>
    <w:rsid w:val="00262438"/>
    <w:rsid w:val="00270F72"/>
    <w:rsid w:val="00272CB8"/>
    <w:rsid w:val="002801C9"/>
    <w:rsid w:val="00294D33"/>
    <w:rsid w:val="002A10B4"/>
    <w:rsid w:val="002B1AD4"/>
    <w:rsid w:val="002B243A"/>
    <w:rsid w:val="002B2C9E"/>
    <w:rsid w:val="002C44AE"/>
    <w:rsid w:val="002D1694"/>
    <w:rsid w:val="002D37CB"/>
    <w:rsid w:val="002D4684"/>
    <w:rsid w:val="002D5856"/>
    <w:rsid w:val="002D7637"/>
    <w:rsid w:val="002E3EE4"/>
    <w:rsid w:val="002E5DD0"/>
    <w:rsid w:val="00307B16"/>
    <w:rsid w:val="00327A72"/>
    <w:rsid w:val="003519A3"/>
    <w:rsid w:val="00352AD7"/>
    <w:rsid w:val="00353183"/>
    <w:rsid w:val="00361B6B"/>
    <w:rsid w:val="003702DA"/>
    <w:rsid w:val="00384ED6"/>
    <w:rsid w:val="00394B22"/>
    <w:rsid w:val="003A238E"/>
    <w:rsid w:val="003A7DDB"/>
    <w:rsid w:val="003C03AA"/>
    <w:rsid w:val="003E0341"/>
    <w:rsid w:val="003F4F91"/>
    <w:rsid w:val="004039A4"/>
    <w:rsid w:val="004227EF"/>
    <w:rsid w:val="00422A11"/>
    <w:rsid w:val="00426C16"/>
    <w:rsid w:val="0044485E"/>
    <w:rsid w:val="004669B4"/>
    <w:rsid w:val="004738F9"/>
    <w:rsid w:val="00495D49"/>
    <w:rsid w:val="004C3D65"/>
    <w:rsid w:val="004C50CB"/>
    <w:rsid w:val="004C56F7"/>
    <w:rsid w:val="004D323D"/>
    <w:rsid w:val="004F13D1"/>
    <w:rsid w:val="00503F00"/>
    <w:rsid w:val="00533AEE"/>
    <w:rsid w:val="00580B5D"/>
    <w:rsid w:val="005820D4"/>
    <w:rsid w:val="00585457"/>
    <w:rsid w:val="00597C87"/>
    <w:rsid w:val="005C0D0D"/>
    <w:rsid w:val="005D1E31"/>
    <w:rsid w:val="005E2F10"/>
    <w:rsid w:val="005E60E3"/>
    <w:rsid w:val="00611461"/>
    <w:rsid w:val="0061163F"/>
    <w:rsid w:val="0061180B"/>
    <w:rsid w:val="00623F1A"/>
    <w:rsid w:val="006429EC"/>
    <w:rsid w:val="00643398"/>
    <w:rsid w:val="00693F33"/>
    <w:rsid w:val="00696920"/>
    <w:rsid w:val="00697028"/>
    <w:rsid w:val="006970CA"/>
    <w:rsid w:val="006A009E"/>
    <w:rsid w:val="006A3E20"/>
    <w:rsid w:val="006A447C"/>
    <w:rsid w:val="006B72DF"/>
    <w:rsid w:val="006D588D"/>
    <w:rsid w:val="006D742E"/>
    <w:rsid w:val="006F33E4"/>
    <w:rsid w:val="007007CE"/>
    <w:rsid w:val="007146A5"/>
    <w:rsid w:val="007434FB"/>
    <w:rsid w:val="007523AF"/>
    <w:rsid w:val="00783EF6"/>
    <w:rsid w:val="007962D1"/>
    <w:rsid w:val="007975AD"/>
    <w:rsid w:val="007A42E3"/>
    <w:rsid w:val="007A5962"/>
    <w:rsid w:val="007B547F"/>
    <w:rsid w:val="007E7FB7"/>
    <w:rsid w:val="007F2D81"/>
    <w:rsid w:val="008001BD"/>
    <w:rsid w:val="008049B8"/>
    <w:rsid w:val="00817F05"/>
    <w:rsid w:val="00852443"/>
    <w:rsid w:val="00856A94"/>
    <w:rsid w:val="00896D79"/>
    <w:rsid w:val="008B42A1"/>
    <w:rsid w:val="008B7FB7"/>
    <w:rsid w:val="008C2583"/>
    <w:rsid w:val="008E1E22"/>
    <w:rsid w:val="008E40AD"/>
    <w:rsid w:val="008F1DF0"/>
    <w:rsid w:val="008F5B12"/>
    <w:rsid w:val="009039BA"/>
    <w:rsid w:val="00932112"/>
    <w:rsid w:val="0093342B"/>
    <w:rsid w:val="00940F8E"/>
    <w:rsid w:val="009876F7"/>
    <w:rsid w:val="00987DD7"/>
    <w:rsid w:val="009918AE"/>
    <w:rsid w:val="00993272"/>
    <w:rsid w:val="009B2C5A"/>
    <w:rsid w:val="009B3AB1"/>
    <w:rsid w:val="009D5206"/>
    <w:rsid w:val="009E21F3"/>
    <w:rsid w:val="009E7E4A"/>
    <w:rsid w:val="00A306D3"/>
    <w:rsid w:val="00A41CE5"/>
    <w:rsid w:val="00A60E85"/>
    <w:rsid w:val="00A742A5"/>
    <w:rsid w:val="00A74C88"/>
    <w:rsid w:val="00A87FEC"/>
    <w:rsid w:val="00A90814"/>
    <w:rsid w:val="00A973A2"/>
    <w:rsid w:val="00AA0E48"/>
    <w:rsid w:val="00AA5F9D"/>
    <w:rsid w:val="00AB149B"/>
    <w:rsid w:val="00B10009"/>
    <w:rsid w:val="00B37E7D"/>
    <w:rsid w:val="00B44E58"/>
    <w:rsid w:val="00B47D8B"/>
    <w:rsid w:val="00B535F9"/>
    <w:rsid w:val="00BA2747"/>
    <w:rsid w:val="00BC2E4E"/>
    <w:rsid w:val="00BC7A18"/>
    <w:rsid w:val="00BD2EB8"/>
    <w:rsid w:val="00BE4E91"/>
    <w:rsid w:val="00C0140D"/>
    <w:rsid w:val="00C1265C"/>
    <w:rsid w:val="00C53F09"/>
    <w:rsid w:val="00C73918"/>
    <w:rsid w:val="00C81ABF"/>
    <w:rsid w:val="00C85945"/>
    <w:rsid w:val="00C86001"/>
    <w:rsid w:val="00C9292B"/>
    <w:rsid w:val="00CA71A1"/>
    <w:rsid w:val="00CD68E0"/>
    <w:rsid w:val="00CE08D8"/>
    <w:rsid w:val="00CE1B1F"/>
    <w:rsid w:val="00CF54D0"/>
    <w:rsid w:val="00D076BF"/>
    <w:rsid w:val="00D12A58"/>
    <w:rsid w:val="00D13BBD"/>
    <w:rsid w:val="00D3102C"/>
    <w:rsid w:val="00D724F8"/>
    <w:rsid w:val="00D84308"/>
    <w:rsid w:val="00D856DB"/>
    <w:rsid w:val="00D971BA"/>
    <w:rsid w:val="00DA445F"/>
    <w:rsid w:val="00E030C3"/>
    <w:rsid w:val="00E22DBB"/>
    <w:rsid w:val="00E26232"/>
    <w:rsid w:val="00E31FA2"/>
    <w:rsid w:val="00E36571"/>
    <w:rsid w:val="00E5224F"/>
    <w:rsid w:val="00E55F50"/>
    <w:rsid w:val="00E61325"/>
    <w:rsid w:val="00E63BE9"/>
    <w:rsid w:val="00E6427A"/>
    <w:rsid w:val="00E84FAC"/>
    <w:rsid w:val="00E86FB4"/>
    <w:rsid w:val="00E9493B"/>
    <w:rsid w:val="00E96E8D"/>
    <w:rsid w:val="00EA0315"/>
    <w:rsid w:val="00EA5D6E"/>
    <w:rsid w:val="00ED7B1E"/>
    <w:rsid w:val="00EF652F"/>
    <w:rsid w:val="00F2300D"/>
    <w:rsid w:val="00F23965"/>
    <w:rsid w:val="00F509B5"/>
    <w:rsid w:val="00F51A36"/>
    <w:rsid w:val="00F53A91"/>
    <w:rsid w:val="00F53B72"/>
    <w:rsid w:val="00F5581B"/>
    <w:rsid w:val="00F569A7"/>
    <w:rsid w:val="00F63BF9"/>
    <w:rsid w:val="00F93242"/>
    <w:rsid w:val="00FA190E"/>
    <w:rsid w:val="00FA3EB9"/>
    <w:rsid w:val="00FA4D04"/>
    <w:rsid w:val="00FC51EB"/>
    <w:rsid w:val="00FF0318"/>
    <w:rsid w:val="00FF09D1"/>
    <w:rsid w:val="00FF4C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E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D0D"/>
    <w:pPr>
      <w:ind w:left="720"/>
      <w:contextualSpacing/>
    </w:pPr>
  </w:style>
  <w:style w:type="paragraph" w:styleId="a4">
    <w:name w:val="footnote text"/>
    <w:basedOn w:val="a"/>
    <w:link w:val="Char"/>
    <w:uiPriority w:val="99"/>
    <w:semiHidden/>
    <w:unhideWhenUsed/>
    <w:rsid w:val="005C0D0D"/>
    <w:pPr>
      <w:spacing w:after="0" w:line="240" w:lineRule="auto"/>
    </w:pPr>
    <w:rPr>
      <w:sz w:val="20"/>
      <w:szCs w:val="20"/>
    </w:rPr>
  </w:style>
  <w:style w:type="character" w:customStyle="1" w:styleId="Char">
    <w:name w:val="Κείμενο υποσημείωσης Char"/>
    <w:basedOn w:val="a0"/>
    <w:link w:val="a4"/>
    <w:uiPriority w:val="99"/>
    <w:semiHidden/>
    <w:rsid w:val="005C0D0D"/>
    <w:rPr>
      <w:sz w:val="20"/>
      <w:szCs w:val="20"/>
    </w:rPr>
  </w:style>
  <w:style w:type="character" w:styleId="a5">
    <w:name w:val="footnote reference"/>
    <w:basedOn w:val="a0"/>
    <w:uiPriority w:val="99"/>
    <w:semiHidden/>
    <w:unhideWhenUsed/>
    <w:rsid w:val="005C0D0D"/>
    <w:rPr>
      <w:vertAlign w:val="superscript"/>
    </w:rPr>
  </w:style>
  <w:style w:type="paragraph" w:styleId="3">
    <w:name w:val="Body Text 3"/>
    <w:basedOn w:val="a"/>
    <w:link w:val="3Char"/>
    <w:rsid w:val="00D724F8"/>
    <w:pPr>
      <w:spacing w:after="120"/>
    </w:pPr>
    <w:rPr>
      <w:rFonts w:ascii="Calibri" w:eastAsia="Calibri" w:hAnsi="Calibri" w:cs="Times New Roman"/>
      <w:sz w:val="16"/>
      <w:szCs w:val="16"/>
    </w:rPr>
  </w:style>
  <w:style w:type="character" w:customStyle="1" w:styleId="3Char">
    <w:name w:val="Σώμα κείμενου 3 Char"/>
    <w:basedOn w:val="a0"/>
    <w:link w:val="3"/>
    <w:rsid w:val="00D724F8"/>
    <w:rPr>
      <w:rFonts w:ascii="Calibri" w:eastAsia="Calibri" w:hAnsi="Calibri" w:cs="Times New Roman"/>
      <w:sz w:val="16"/>
      <w:szCs w:val="16"/>
    </w:rPr>
  </w:style>
  <w:style w:type="character" w:styleId="-">
    <w:name w:val="Hyperlink"/>
    <w:basedOn w:val="a0"/>
    <w:uiPriority w:val="99"/>
    <w:unhideWhenUsed/>
    <w:rsid w:val="004C50CB"/>
    <w:rPr>
      <w:color w:val="0000FF" w:themeColor="hyperlink"/>
      <w:u w:val="single"/>
    </w:rPr>
  </w:style>
  <w:style w:type="character" w:customStyle="1" w:styleId="spelle">
    <w:name w:val="spelle"/>
    <w:basedOn w:val="a0"/>
    <w:rsid w:val="006A009E"/>
  </w:style>
  <w:style w:type="character" w:customStyle="1" w:styleId="citation">
    <w:name w:val="citation"/>
    <w:basedOn w:val="a0"/>
    <w:rsid w:val="0061163F"/>
  </w:style>
  <w:style w:type="paragraph" w:styleId="Web">
    <w:name w:val="Normal (Web)"/>
    <w:basedOn w:val="a"/>
    <w:uiPriority w:val="99"/>
    <w:semiHidden/>
    <w:unhideWhenUsed/>
    <w:rsid w:val="001F2837"/>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3063318">
      <w:bodyDiv w:val="1"/>
      <w:marLeft w:val="0"/>
      <w:marRight w:val="0"/>
      <w:marTop w:val="0"/>
      <w:marBottom w:val="0"/>
      <w:divBdr>
        <w:top w:val="none" w:sz="0" w:space="0" w:color="auto"/>
        <w:left w:val="none" w:sz="0" w:space="0" w:color="auto"/>
        <w:bottom w:val="none" w:sz="0" w:space="0" w:color="auto"/>
        <w:right w:val="none" w:sz="0" w:space="0" w:color="auto"/>
      </w:divBdr>
      <w:divsChild>
        <w:div w:id="966814412">
          <w:marLeft w:val="432"/>
          <w:marRight w:val="0"/>
          <w:marTop w:val="91"/>
          <w:marBottom w:val="0"/>
          <w:divBdr>
            <w:top w:val="none" w:sz="0" w:space="0" w:color="auto"/>
            <w:left w:val="none" w:sz="0" w:space="0" w:color="auto"/>
            <w:bottom w:val="none" w:sz="0" w:space="0" w:color="auto"/>
            <w:right w:val="none" w:sz="0" w:space="0" w:color="auto"/>
          </w:divBdr>
        </w:div>
        <w:div w:id="1254976877">
          <w:marLeft w:val="432"/>
          <w:marRight w:val="0"/>
          <w:marTop w:val="91"/>
          <w:marBottom w:val="0"/>
          <w:divBdr>
            <w:top w:val="none" w:sz="0" w:space="0" w:color="auto"/>
            <w:left w:val="none" w:sz="0" w:space="0" w:color="auto"/>
            <w:bottom w:val="none" w:sz="0" w:space="0" w:color="auto"/>
            <w:right w:val="none" w:sz="0" w:space="0" w:color="auto"/>
          </w:divBdr>
        </w:div>
      </w:divsChild>
    </w:div>
    <w:div w:id="244071694">
      <w:bodyDiv w:val="1"/>
      <w:marLeft w:val="0"/>
      <w:marRight w:val="0"/>
      <w:marTop w:val="0"/>
      <w:marBottom w:val="0"/>
      <w:divBdr>
        <w:top w:val="none" w:sz="0" w:space="0" w:color="auto"/>
        <w:left w:val="none" w:sz="0" w:space="0" w:color="auto"/>
        <w:bottom w:val="none" w:sz="0" w:space="0" w:color="auto"/>
        <w:right w:val="none" w:sz="0" w:space="0" w:color="auto"/>
      </w:divBdr>
    </w:div>
    <w:div w:id="355691073">
      <w:bodyDiv w:val="1"/>
      <w:marLeft w:val="0"/>
      <w:marRight w:val="0"/>
      <w:marTop w:val="0"/>
      <w:marBottom w:val="0"/>
      <w:divBdr>
        <w:top w:val="none" w:sz="0" w:space="0" w:color="auto"/>
        <w:left w:val="none" w:sz="0" w:space="0" w:color="auto"/>
        <w:bottom w:val="none" w:sz="0" w:space="0" w:color="auto"/>
        <w:right w:val="none" w:sz="0" w:space="0" w:color="auto"/>
      </w:divBdr>
    </w:div>
    <w:div w:id="383914390">
      <w:bodyDiv w:val="1"/>
      <w:marLeft w:val="0"/>
      <w:marRight w:val="0"/>
      <w:marTop w:val="0"/>
      <w:marBottom w:val="0"/>
      <w:divBdr>
        <w:top w:val="none" w:sz="0" w:space="0" w:color="auto"/>
        <w:left w:val="none" w:sz="0" w:space="0" w:color="auto"/>
        <w:bottom w:val="none" w:sz="0" w:space="0" w:color="auto"/>
        <w:right w:val="none" w:sz="0" w:space="0" w:color="auto"/>
      </w:divBdr>
    </w:div>
    <w:div w:id="408426906">
      <w:bodyDiv w:val="1"/>
      <w:marLeft w:val="0"/>
      <w:marRight w:val="0"/>
      <w:marTop w:val="0"/>
      <w:marBottom w:val="0"/>
      <w:divBdr>
        <w:top w:val="none" w:sz="0" w:space="0" w:color="auto"/>
        <w:left w:val="none" w:sz="0" w:space="0" w:color="auto"/>
        <w:bottom w:val="none" w:sz="0" w:space="0" w:color="auto"/>
        <w:right w:val="none" w:sz="0" w:space="0" w:color="auto"/>
      </w:divBdr>
      <w:divsChild>
        <w:div w:id="366027548">
          <w:marLeft w:val="432"/>
          <w:marRight w:val="0"/>
          <w:marTop w:val="96"/>
          <w:marBottom w:val="0"/>
          <w:divBdr>
            <w:top w:val="none" w:sz="0" w:space="0" w:color="auto"/>
            <w:left w:val="none" w:sz="0" w:space="0" w:color="auto"/>
            <w:bottom w:val="none" w:sz="0" w:space="0" w:color="auto"/>
            <w:right w:val="none" w:sz="0" w:space="0" w:color="auto"/>
          </w:divBdr>
        </w:div>
        <w:div w:id="1850676819">
          <w:marLeft w:val="432"/>
          <w:marRight w:val="0"/>
          <w:marTop w:val="96"/>
          <w:marBottom w:val="0"/>
          <w:divBdr>
            <w:top w:val="none" w:sz="0" w:space="0" w:color="auto"/>
            <w:left w:val="none" w:sz="0" w:space="0" w:color="auto"/>
            <w:bottom w:val="none" w:sz="0" w:space="0" w:color="auto"/>
            <w:right w:val="none" w:sz="0" w:space="0" w:color="auto"/>
          </w:divBdr>
        </w:div>
        <w:div w:id="1803881252">
          <w:marLeft w:val="432"/>
          <w:marRight w:val="0"/>
          <w:marTop w:val="96"/>
          <w:marBottom w:val="0"/>
          <w:divBdr>
            <w:top w:val="none" w:sz="0" w:space="0" w:color="auto"/>
            <w:left w:val="none" w:sz="0" w:space="0" w:color="auto"/>
            <w:bottom w:val="none" w:sz="0" w:space="0" w:color="auto"/>
            <w:right w:val="none" w:sz="0" w:space="0" w:color="auto"/>
          </w:divBdr>
        </w:div>
        <w:div w:id="1738237491">
          <w:marLeft w:val="432"/>
          <w:marRight w:val="0"/>
          <w:marTop w:val="96"/>
          <w:marBottom w:val="0"/>
          <w:divBdr>
            <w:top w:val="none" w:sz="0" w:space="0" w:color="auto"/>
            <w:left w:val="none" w:sz="0" w:space="0" w:color="auto"/>
            <w:bottom w:val="none" w:sz="0" w:space="0" w:color="auto"/>
            <w:right w:val="none" w:sz="0" w:space="0" w:color="auto"/>
          </w:divBdr>
        </w:div>
        <w:div w:id="1207715647">
          <w:marLeft w:val="432"/>
          <w:marRight w:val="0"/>
          <w:marTop w:val="96"/>
          <w:marBottom w:val="0"/>
          <w:divBdr>
            <w:top w:val="none" w:sz="0" w:space="0" w:color="auto"/>
            <w:left w:val="none" w:sz="0" w:space="0" w:color="auto"/>
            <w:bottom w:val="none" w:sz="0" w:space="0" w:color="auto"/>
            <w:right w:val="none" w:sz="0" w:space="0" w:color="auto"/>
          </w:divBdr>
        </w:div>
        <w:div w:id="1236015013">
          <w:marLeft w:val="432"/>
          <w:marRight w:val="0"/>
          <w:marTop w:val="96"/>
          <w:marBottom w:val="0"/>
          <w:divBdr>
            <w:top w:val="none" w:sz="0" w:space="0" w:color="auto"/>
            <w:left w:val="none" w:sz="0" w:space="0" w:color="auto"/>
            <w:bottom w:val="none" w:sz="0" w:space="0" w:color="auto"/>
            <w:right w:val="none" w:sz="0" w:space="0" w:color="auto"/>
          </w:divBdr>
        </w:div>
      </w:divsChild>
    </w:div>
    <w:div w:id="436369342">
      <w:bodyDiv w:val="1"/>
      <w:marLeft w:val="0"/>
      <w:marRight w:val="0"/>
      <w:marTop w:val="0"/>
      <w:marBottom w:val="0"/>
      <w:divBdr>
        <w:top w:val="none" w:sz="0" w:space="0" w:color="auto"/>
        <w:left w:val="none" w:sz="0" w:space="0" w:color="auto"/>
        <w:bottom w:val="none" w:sz="0" w:space="0" w:color="auto"/>
        <w:right w:val="none" w:sz="0" w:space="0" w:color="auto"/>
      </w:divBdr>
    </w:div>
    <w:div w:id="470948973">
      <w:bodyDiv w:val="1"/>
      <w:marLeft w:val="0"/>
      <w:marRight w:val="0"/>
      <w:marTop w:val="0"/>
      <w:marBottom w:val="0"/>
      <w:divBdr>
        <w:top w:val="none" w:sz="0" w:space="0" w:color="auto"/>
        <w:left w:val="none" w:sz="0" w:space="0" w:color="auto"/>
        <w:bottom w:val="none" w:sz="0" w:space="0" w:color="auto"/>
        <w:right w:val="none" w:sz="0" w:space="0" w:color="auto"/>
      </w:divBdr>
    </w:div>
    <w:div w:id="492767496">
      <w:bodyDiv w:val="1"/>
      <w:marLeft w:val="0"/>
      <w:marRight w:val="0"/>
      <w:marTop w:val="0"/>
      <w:marBottom w:val="0"/>
      <w:divBdr>
        <w:top w:val="none" w:sz="0" w:space="0" w:color="auto"/>
        <w:left w:val="none" w:sz="0" w:space="0" w:color="auto"/>
        <w:bottom w:val="none" w:sz="0" w:space="0" w:color="auto"/>
        <w:right w:val="none" w:sz="0" w:space="0" w:color="auto"/>
      </w:divBdr>
    </w:div>
    <w:div w:id="502014698">
      <w:bodyDiv w:val="1"/>
      <w:marLeft w:val="0"/>
      <w:marRight w:val="0"/>
      <w:marTop w:val="0"/>
      <w:marBottom w:val="0"/>
      <w:divBdr>
        <w:top w:val="none" w:sz="0" w:space="0" w:color="auto"/>
        <w:left w:val="none" w:sz="0" w:space="0" w:color="auto"/>
        <w:bottom w:val="none" w:sz="0" w:space="0" w:color="auto"/>
        <w:right w:val="none" w:sz="0" w:space="0" w:color="auto"/>
      </w:divBdr>
      <w:divsChild>
        <w:div w:id="553004218">
          <w:marLeft w:val="432"/>
          <w:marRight w:val="0"/>
          <w:marTop w:val="115"/>
          <w:marBottom w:val="0"/>
          <w:divBdr>
            <w:top w:val="none" w:sz="0" w:space="0" w:color="auto"/>
            <w:left w:val="none" w:sz="0" w:space="0" w:color="auto"/>
            <w:bottom w:val="none" w:sz="0" w:space="0" w:color="auto"/>
            <w:right w:val="none" w:sz="0" w:space="0" w:color="auto"/>
          </w:divBdr>
        </w:div>
        <w:div w:id="1641616737">
          <w:marLeft w:val="432"/>
          <w:marRight w:val="0"/>
          <w:marTop w:val="115"/>
          <w:marBottom w:val="0"/>
          <w:divBdr>
            <w:top w:val="none" w:sz="0" w:space="0" w:color="auto"/>
            <w:left w:val="none" w:sz="0" w:space="0" w:color="auto"/>
            <w:bottom w:val="none" w:sz="0" w:space="0" w:color="auto"/>
            <w:right w:val="none" w:sz="0" w:space="0" w:color="auto"/>
          </w:divBdr>
        </w:div>
        <w:div w:id="785464578">
          <w:marLeft w:val="432"/>
          <w:marRight w:val="0"/>
          <w:marTop w:val="115"/>
          <w:marBottom w:val="0"/>
          <w:divBdr>
            <w:top w:val="none" w:sz="0" w:space="0" w:color="auto"/>
            <w:left w:val="none" w:sz="0" w:space="0" w:color="auto"/>
            <w:bottom w:val="none" w:sz="0" w:space="0" w:color="auto"/>
            <w:right w:val="none" w:sz="0" w:space="0" w:color="auto"/>
          </w:divBdr>
        </w:div>
      </w:divsChild>
    </w:div>
    <w:div w:id="514149055">
      <w:bodyDiv w:val="1"/>
      <w:marLeft w:val="0"/>
      <w:marRight w:val="0"/>
      <w:marTop w:val="0"/>
      <w:marBottom w:val="0"/>
      <w:divBdr>
        <w:top w:val="none" w:sz="0" w:space="0" w:color="auto"/>
        <w:left w:val="none" w:sz="0" w:space="0" w:color="auto"/>
        <w:bottom w:val="none" w:sz="0" w:space="0" w:color="auto"/>
        <w:right w:val="none" w:sz="0" w:space="0" w:color="auto"/>
      </w:divBdr>
      <w:divsChild>
        <w:div w:id="269507855">
          <w:marLeft w:val="432"/>
          <w:marRight w:val="0"/>
          <w:marTop w:val="115"/>
          <w:marBottom w:val="0"/>
          <w:divBdr>
            <w:top w:val="none" w:sz="0" w:space="0" w:color="auto"/>
            <w:left w:val="none" w:sz="0" w:space="0" w:color="auto"/>
            <w:bottom w:val="none" w:sz="0" w:space="0" w:color="auto"/>
            <w:right w:val="none" w:sz="0" w:space="0" w:color="auto"/>
          </w:divBdr>
        </w:div>
        <w:div w:id="558133325">
          <w:marLeft w:val="432"/>
          <w:marRight w:val="0"/>
          <w:marTop w:val="115"/>
          <w:marBottom w:val="0"/>
          <w:divBdr>
            <w:top w:val="none" w:sz="0" w:space="0" w:color="auto"/>
            <w:left w:val="none" w:sz="0" w:space="0" w:color="auto"/>
            <w:bottom w:val="none" w:sz="0" w:space="0" w:color="auto"/>
            <w:right w:val="none" w:sz="0" w:space="0" w:color="auto"/>
          </w:divBdr>
        </w:div>
        <w:div w:id="1492674231">
          <w:marLeft w:val="432"/>
          <w:marRight w:val="0"/>
          <w:marTop w:val="115"/>
          <w:marBottom w:val="0"/>
          <w:divBdr>
            <w:top w:val="none" w:sz="0" w:space="0" w:color="auto"/>
            <w:left w:val="none" w:sz="0" w:space="0" w:color="auto"/>
            <w:bottom w:val="none" w:sz="0" w:space="0" w:color="auto"/>
            <w:right w:val="none" w:sz="0" w:space="0" w:color="auto"/>
          </w:divBdr>
        </w:div>
      </w:divsChild>
    </w:div>
    <w:div w:id="568538265">
      <w:bodyDiv w:val="1"/>
      <w:marLeft w:val="0"/>
      <w:marRight w:val="0"/>
      <w:marTop w:val="0"/>
      <w:marBottom w:val="0"/>
      <w:divBdr>
        <w:top w:val="none" w:sz="0" w:space="0" w:color="auto"/>
        <w:left w:val="none" w:sz="0" w:space="0" w:color="auto"/>
        <w:bottom w:val="none" w:sz="0" w:space="0" w:color="auto"/>
        <w:right w:val="none" w:sz="0" w:space="0" w:color="auto"/>
      </w:divBdr>
    </w:div>
    <w:div w:id="578832306">
      <w:bodyDiv w:val="1"/>
      <w:marLeft w:val="0"/>
      <w:marRight w:val="0"/>
      <w:marTop w:val="0"/>
      <w:marBottom w:val="0"/>
      <w:divBdr>
        <w:top w:val="none" w:sz="0" w:space="0" w:color="auto"/>
        <w:left w:val="none" w:sz="0" w:space="0" w:color="auto"/>
        <w:bottom w:val="none" w:sz="0" w:space="0" w:color="auto"/>
        <w:right w:val="none" w:sz="0" w:space="0" w:color="auto"/>
      </w:divBdr>
    </w:div>
    <w:div w:id="688870904">
      <w:bodyDiv w:val="1"/>
      <w:marLeft w:val="0"/>
      <w:marRight w:val="0"/>
      <w:marTop w:val="0"/>
      <w:marBottom w:val="0"/>
      <w:divBdr>
        <w:top w:val="none" w:sz="0" w:space="0" w:color="auto"/>
        <w:left w:val="none" w:sz="0" w:space="0" w:color="auto"/>
        <w:bottom w:val="none" w:sz="0" w:space="0" w:color="auto"/>
        <w:right w:val="none" w:sz="0" w:space="0" w:color="auto"/>
      </w:divBdr>
    </w:div>
    <w:div w:id="712115708">
      <w:bodyDiv w:val="1"/>
      <w:marLeft w:val="0"/>
      <w:marRight w:val="0"/>
      <w:marTop w:val="0"/>
      <w:marBottom w:val="0"/>
      <w:divBdr>
        <w:top w:val="none" w:sz="0" w:space="0" w:color="auto"/>
        <w:left w:val="none" w:sz="0" w:space="0" w:color="auto"/>
        <w:bottom w:val="none" w:sz="0" w:space="0" w:color="auto"/>
        <w:right w:val="none" w:sz="0" w:space="0" w:color="auto"/>
      </w:divBdr>
    </w:div>
    <w:div w:id="780884166">
      <w:bodyDiv w:val="1"/>
      <w:marLeft w:val="0"/>
      <w:marRight w:val="0"/>
      <w:marTop w:val="0"/>
      <w:marBottom w:val="0"/>
      <w:divBdr>
        <w:top w:val="none" w:sz="0" w:space="0" w:color="auto"/>
        <w:left w:val="none" w:sz="0" w:space="0" w:color="auto"/>
        <w:bottom w:val="none" w:sz="0" w:space="0" w:color="auto"/>
        <w:right w:val="none" w:sz="0" w:space="0" w:color="auto"/>
      </w:divBdr>
    </w:div>
    <w:div w:id="876745467">
      <w:bodyDiv w:val="1"/>
      <w:marLeft w:val="0"/>
      <w:marRight w:val="0"/>
      <w:marTop w:val="0"/>
      <w:marBottom w:val="0"/>
      <w:divBdr>
        <w:top w:val="none" w:sz="0" w:space="0" w:color="auto"/>
        <w:left w:val="none" w:sz="0" w:space="0" w:color="auto"/>
        <w:bottom w:val="none" w:sz="0" w:space="0" w:color="auto"/>
        <w:right w:val="none" w:sz="0" w:space="0" w:color="auto"/>
      </w:divBdr>
    </w:div>
    <w:div w:id="895166838">
      <w:bodyDiv w:val="1"/>
      <w:marLeft w:val="0"/>
      <w:marRight w:val="0"/>
      <w:marTop w:val="0"/>
      <w:marBottom w:val="0"/>
      <w:divBdr>
        <w:top w:val="none" w:sz="0" w:space="0" w:color="auto"/>
        <w:left w:val="none" w:sz="0" w:space="0" w:color="auto"/>
        <w:bottom w:val="none" w:sz="0" w:space="0" w:color="auto"/>
        <w:right w:val="none" w:sz="0" w:space="0" w:color="auto"/>
      </w:divBdr>
      <w:divsChild>
        <w:div w:id="1935746559">
          <w:marLeft w:val="432"/>
          <w:marRight w:val="0"/>
          <w:marTop w:val="67"/>
          <w:marBottom w:val="0"/>
          <w:divBdr>
            <w:top w:val="none" w:sz="0" w:space="0" w:color="auto"/>
            <w:left w:val="none" w:sz="0" w:space="0" w:color="auto"/>
            <w:bottom w:val="none" w:sz="0" w:space="0" w:color="auto"/>
            <w:right w:val="none" w:sz="0" w:space="0" w:color="auto"/>
          </w:divBdr>
        </w:div>
      </w:divsChild>
    </w:div>
    <w:div w:id="968171277">
      <w:bodyDiv w:val="1"/>
      <w:marLeft w:val="0"/>
      <w:marRight w:val="0"/>
      <w:marTop w:val="0"/>
      <w:marBottom w:val="0"/>
      <w:divBdr>
        <w:top w:val="none" w:sz="0" w:space="0" w:color="auto"/>
        <w:left w:val="none" w:sz="0" w:space="0" w:color="auto"/>
        <w:bottom w:val="none" w:sz="0" w:space="0" w:color="auto"/>
        <w:right w:val="none" w:sz="0" w:space="0" w:color="auto"/>
      </w:divBdr>
    </w:div>
    <w:div w:id="982002568">
      <w:bodyDiv w:val="1"/>
      <w:marLeft w:val="0"/>
      <w:marRight w:val="0"/>
      <w:marTop w:val="0"/>
      <w:marBottom w:val="0"/>
      <w:divBdr>
        <w:top w:val="none" w:sz="0" w:space="0" w:color="auto"/>
        <w:left w:val="none" w:sz="0" w:space="0" w:color="auto"/>
        <w:bottom w:val="none" w:sz="0" w:space="0" w:color="auto"/>
        <w:right w:val="none" w:sz="0" w:space="0" w:color="auto"/>
      </w:divBdr>
    </w:div>
    <w:div w:id="999583170">
      <w:bodyDiv w:val="1"/>
      <w:marLeft w:val="0"/>
      <w:marRight w:val="0"/>
      <w:marTop w:val="0"/>
      <w:marBottom w:val="0"/>
      <w:divBdr>
        <w:top w:val="none" w:sz="0" w:space="0" w:color="auto"/>
        <w:left w:val="none" w:sz="0" w:space="0" w:color="auto"/>
        <w:bottom w:val="none" w:sz="0" w:space="0" w:color="auto"/>
        <w:right w:val="none" w:sz="0" w:space="0" w:color="auto"/>
      </w:divBdr>
    </w:div>
    <w:div w:id="1025407066">
      <w:bodyDiv w:val="1"/>
      <w:marLeft w:val="0"/>
      <w:marRight w:val="0"/>
      <w:marTop w:val="0"/>
      <w:marBottom w:val="0"/>
      <w:divBdr>
        <w:top w:val="none" w:sz="0" w:space="0" w:color="auto"/>
        <w:left w:val="none" w:sz="0" w:space="0" w:color="auto"/>
        <w:bottom w:val="none" w:sz="0" w:space="0" w:color="auto"/>
        <w:right w:val="none" w:sz="0" w:space="0" w:color="auto"/>
      </w:divBdr>
    </w:div>
    <w:div w:id="1136531801">
      <w:bodyDiv w:val="1"/>
      <w:marLeft w:val="0"/>
      <w:marRight w:val="0"/>
      <w:marTop w:val="0"/>
      <w:marBottom w:val="0"/>
      <w:divBdr>
        <w:top w:val="none" w:sz="0" w:space="0" w:color="auto"/>
        <w:left w:val="none" w:sz="0" w:space="0" w:color="auto"/>
        <w:bottom w:val="none" w:sz="0" w:space="0" w:color="auto"/>
        <w:right w:val="none" w:sz="0" w:space="0" w:color="auto"/>
      </w:divBdr>
      <w:divsChild>
        <w:div w:id="1603997264">
          <w:marLeft w:val="0"/>
          <w:marRight w:val="0"/>
          <w:marTop w:val="86"/>
          <w:marBottom w:val="0"/>
          <w:divBdr>
            <w:top w:val="none" w:sz="0" w:space="0" w:color="auto"/>
            <w:left w:val="none" w:sz="0" w:space="0" w:color="auto"/>
            <w:bottom w:val="none" w:sz="0" w:space="0" w:color="auto"/>
            <w:right w:val="none" w:sz="0" w:space="0" w:color="auto"/>
          </w:divBdr>
        </w:div>
        <w:div w:id="391540474">
          <w:marLeft w:val="0"/>
          <w:marRight w:val="0"/>
          <w:marTop w:val="86"/>
          <w:marBottom w:val="0"/>
          <w:divBdr>
            <w:top w:val="none" w:sz="0" w:space="0" w:color="auto"/>
            <w:left w:val="none" w:sz="0" w:space="0" w:color="auto"/>
            <w:bottom w:val="none" w:sz="0" w:space="0" w:color="auto"/>
            <w:right w:val="none" w:sz="0" w:space="0" w:color="auto"/>
          </w:divBdr>
        </w:div>
        <w:div w:id="399719381">
          <w:marLeft w:val="0"/>
          <w:marRight w:val="0"/>
          <w:marTop w:val="86"/>
          <w:marBottom w:val="0"/>
          <w:divBdr>
            <w:top w:val="none" w:sz="0" w:space="0" w:color="auto"/>
            <w:left w:val="none" w:sz="0" w:space="0" w:color="auto"/>
            <w:bottom w:val="none" w:sz="0" w:space="0" w:color="auto"/>
            <w:right w:val="none" w:sz="0" w:space="0" w:color="auto"/>
          </w:divBdr>
        </w:div>
        <w:div w:id="2058778974">
          <w:marLeft w:val="0"/>
          <w:marRight w:val="0"/>
          <w:marTop w:val="86"/>
          <w:marBottom w:val="0"/>
          <w:divBdr>
            <w:top w:val="none" w:sz="0" w:space="0" w:color="auto"/>
            <w:left w:val="none" w:sz="0" w:space="0" w:color="auto"/>
            <w:bottom w:val="none" w:sz="0" w:space="0" w:color="auto"/>
            <w:right w:val="none" w:sz="0" w:space="0" w:color="auto"/>
          </w:divBdr>
        </w:div>
        <w:div w:id="823546177">
          <w:marLeft w:val="0"/>
          <w:marRight w:val="0"/>
          <w:marTop w:val="86"/>
          <w:marBottom w:val="0"/>
          <w:divBdr>
            <w:top w:val="none" w:sz="0" w:space="0" w:color="auto"/>
            <w:left w:val="none" w:sz="0" w:space="0" w:color="auto"/>
            <w:bottom w:val="none" w:sz="0" w:space="0" w:color="auto"/>
            <w:right w:val="none" w:sz="0" w:space="0" w:color="auto"/>
          </w:divBdr>
        </w:div>
      </w:divsChild>
    </w:div>
    <w:div w:id="1147934539">
      <w:bodyDiv w:val="1"/>
      <w:marLeft w:val="0"/>
      <w:marRight w:val="0"/>
      <w:marTop w:val="0"/>
      <w:marBottom w:val="0"/>
      <w:divBdr>
        <w:top w:val="none" w:sz="0" w:space="0" w:color="auto"/>
        <w:left w:val="none" w:sz="0" w:space="0" w:color="auto"/>
        <w:bottom w:val="none" w:sz="0" w:space="0" w:color="auto"/>
        <w:right w:val="none" w:sz="0" w:space="0" w:color="auto"/>
      </w:divBdr>
    </w:div>
    <w:div w:id="1171335901">
      <w:bodyDiv w:val="1"/>
      <w:marLeft w:val="0"/>
      <w:marRight w:val="0"/>
      <w:marTop w:val="0"/>
      <w:marBottom w:val="0"/>
      <w:divBdr>
        <w:top w:val="none" w:sz="0" w:space="0" w:color="auto"/>
        <w:left w:val="none" w:sz="0" w:space="0" w:color="auto"/>
        <w:bottom w:val="none" w:sz="0" w:space="0" w:color="auto"/>
        <w:right w:val="none" w:sz="0" w:space="0" w:color="auto"/>
      </w:divBdr>
    </w:div>
    <w:div w:id="1234702926">
      <w:bodyDiv w:val="1"/>
      <w:marLeft w:val="0"/>
      <w:marRight w:val="0"/>
      <w:marTop w:val="0"/>
      <w:marBottom w:val="0"/>
      <w:divBdr>
        <w:top w:val="none" w:sz="0" w:space="0" w:color="auto"/>
        <w:left w:val="none" w:sz="0" w:space="0" w:color="auto"/>
        <w:bottom w:val="none" w:sz="0" w:space="0" w:color="auto"/>
        <w:right w:val="none" w:sz="0" w:space="0" w:color="auto"/>
      </w:divBdr>
    </w:div>
    <w:div w:id="1254900492">
      <w:bodyDiv w:val="1"/>
      <w:marLeft w:val="0"/>
      <w:marRight w:val="0"/>
      <w:marTop w:val="0"/>
      <w:marBottom w:val="0"/>
      <w:divBdr>
        <w:top w:val="none" w:sz="0" w:space="0" w:color="auto"/>
        <w:left w:val="none" w:sz="0" w:space="0" w:color="auto"/>
        <w:bottom w:val="none" w:sz="0" w:space="0" w:color="auto"/>
        <w:right w:val="none" w:sz="0" w:space="0" w:color="auto"/>
      </w:divBdr>
    </w:div>
    <w:div w:id="1273830188">
      <w:bodyDiv w:val="1"/>
      <w:marLeft w:val="0"/>
      <w:marRight w:val="0"/>
      <w:marTop w:val="0"/>
      <w:marBottom w:val="0"/>
      <w:divBdr>
        <w:top w:val="none" w:sz="0" w:space="0" w:color="auto"/>
        <w:left w:val="none" w:sz="0" w:space="0" w:color="auto"/>
        <w:bottom w:val="none" w:sz="0" w:space="0" w:color="auto"/>
        <w:right w:val="none" w:sz="0" w:space="0" w:color="auto"/>
      </w:divBdr>
      <w:divsChild>
        <w:div w:id="810831676">
          <w:marLeft w:val="432"/>
          <w:marRight w:val="0"/>
          <w:marTop w:val="82"/>
          <w:marBottom w:val="0"/>
          <w:divBdr>
            <w:top w:val="none" w:sz="0" w:space="0" w:color="auto"/>
            <w:left w:val="none" w:sz="0" w:space="0" w:color="auto"/>
            <w:bottom w:val="none" w:sz="0" w:space="0" w:color="auto"/>
            <w:right w:val="none" w:sz="0" w:space="0" w:color="auto"/>
          </w:divBdr>
        </w:div>
        <w:div w:id="1617369234">
          <w:marLeft w:val="432"/>
          <w:marRight w:val="0"/>
          <w:marTop w:val="77"/>
          <w:marBottom w:val="0"/>
          <w:divBdr>
            <w:top w:val="none" w:sz="0" w:space="0" w:color="auto"/>
            <w:left w:val="none" w:sz="0" w:space="0" w:color="auto"/>
            <w:bottom w:val="none" w:sz="0" w:space="0" w:color="auto"/>
            <w:right w:val="none" w:sz="0" w:space="0" w:color="auto"/>
          </w:divBdr>
        </w:div>
        <w:div w:id="617375416">
          <w:marLeft w:val="432"/>
          <w:marRight w:val="0"/>
          <w:marTop w:val="77"/>
          <w:marBottom w:val="0"/>
          <w:divBdr>
            <w:top w:val="none" w:sz="0" w:space="0" w:color="auto"/>
            <w:left w:val="none" w:sz="0" w:space="0" w:color="auto"/>
            <w:bottom w:val="none" w:sz="0" w:space="0" w:color="auto"/>
            <w:right w:val="none" w:sz="0" w:space="0" w:color="auto"/>
          </w:divBdr>
        </w:div>
        <w:div w:id="1130132316">
          <w:marLeft w:val="432"/>
          <w:marRight w:val="0"/>
          <w:marTop w:val="77"/>
          <w:marBottom w:val="0"/>
          <w:divBdr>
            <w:top w:val="none" w:sz="0" w:space="0" w:color="auto"/>
            <w:left w:val="none" w:sz="0" w:space="0" w:color="auto"/>
            <w:bottom w:val="none" w:sz="0" w:space="0" w:color="auto"/>
            <w:right w:val="none" w:sz="0" w:space="0" w:color="auto"/>
          </w:divBdr>
        </w:div>
        <w:div w:id="1032657260">
          <w:marLeft w:val="432"/>
          <w:marRight w:val="0"/>
          <w:marTop w:val="77"/>
          <w:marBottom w:val="0"/>
          <w:divBdr>
            <w:top w:val="none" w:sz="0" w:space="0" w:color="auto"/>
            <w:left w:val="none" w:sz="0" w:space="0" w:color="auto"/>
            <w:bottom w:val="none" w:sz="0" w:space="0" w:color="auto"/>
            <w:right w:val="none" w:sz="0" w:space="0" w:color="auto"/>
          </w:divBdr>
        </w:div>
        <w:div w:id="1508902538">
          <w:marLeft w:val="432"/>
          <w:marRight w:val="0"/>
          <w:marTop w:val="77"/>
          <w:marBottom w:val="0"/>
          <w:divBdr>
            <w:top w:val="none" w:sz="0" w:space="0" w:color="auto"/>
            <w:left w:val="none" w:sz="0" w:space="0" w:color="auto"/>
            <w:bottom w:val="none" w:sz="0" w:space="0" w:color="auto"/>
            <w:right w:val="none" w:sz="0" w:space="0" w:color="auto"/>
          </w:divBdr>
        </w:div>
        <w:div w:id="1817529234">
          <w:marLeft w:val="432"/>
          <w:marRight w:val="0"/>
          <w:marTop w:val="77"/>
          <w:marBottom w:val="0"/>
          <w:divBdr>
            <w:top w:val="none" w:sz="0" w:space="0" w:color="auto"/>
            <w:left w:val="none" w:sz="0" w:space="0" w:color="auto"/>
            <w:bottom w:val="none" w:sz="0" w:space="0" w:color="auto"/>
            <w:right w:val="none" w:sz="0" w:space="0" w:color="auto"/>
          </w:divBdr>
        </w:div>
        <w:div w:id="1184058041">
          <w:marLeft w:val="432"/>
          <w:marRight w:val="0"/>
          <w:marTop w:val="77"/>
          <w:marBottom w:val="0"/>
          <w:divBdr>
            <w:top w:val="none" w:sz="0" w:space="0" w:color="auto"/>
            <w:left w:val="none" w:sz="0" w:space="0" w:color="auto"/>
            <w:bottom w:val="none" w:sz="0" w:space="0" w:color="auto"/>
            <w:right w:val="none" w:sz="0" w:space="0" w:color="auto"/>
          </w:divBdr>
        </w:div>
      </w:divsChild>
    </w:div>
    <w:div w:id="1318992535">
      <w:bodyDiv w:val="1"/>
      <w:marLeft w:val="0"/>
      <w:marRight w:val="0"/>
      <w:marTop w:val="0"/>
      <w:marBottom w:val="0"/>
      <w:divBdr>
        <w:top w:val="none" w:sz="0" w:space="0" w:color="auto"/>
        <w:left w:val="none" w:sz="0" w:space="0" w:color="auto"/>
        <w:bottom w:val="none" w:sz="0" w:space="0" w:color="auto"/>
        <w:right w:val="none" w:sz="0" w:space="0" w:color="auto"/>
      </w:divBdr>
    </w:div>
    <w:div w:id="1375814046">
      <w:bodyDiv w:val="1"/>
      <w:marLeft w:val="0"/>
      <w:marRight w:val="0"/>
      <w:marTop w:val="0"/>
      <w:marBottom w:val="0"/>
      <w:divBdr>
        <w:top w:val="none" w:sz="0" w:space="0" w:color="auto"/>
        <w:left w:val="none" w:sz="0" w:space="0" w:color="auto"/>
        <w:bottom w:val="none" w:sz="0" w:space="0" w:color="auto"/>
        <w:right w:val="none" w:sz="0" w:space="0" w:color="auto"/>
      </w:divBdr>
    </w:div>
    <w:div w:id="1380786102">
      <w:bodyDiv w:val="1"/>
      <w:marLeft w:val="0"/>
      <w:marRight w:val="0"/>
      <w:marTop w:val="0"/>
      <w:marBottom w:val="0"/>
      <w:divBdr>
        <w:top w:val="none" w:sz="0" w:space="0" w:color="auto"/>
        <w:left w:val="none" w:sz="0" w:space="0" w:color="auto"/>
        <w:bottom w:val="none" w:sz="0" w:space="0" w:color="auto"/>
        <w:right w:val="none" w:sz="0" w:space="0" w:color="auto"/>
      </w:divBdr>
    </w:div>
    <w:div w:id="1660574041">
      <w:bodyDiv w:val="1"/>
      <w:marLeft w:val="0"/>
      <w:marRight w:val="0"/>
      <w:marTop w:val="0"/>
      <w:marBottom w:val="0"/>
      <w:divBdr>
        <w:top w:val="none" w:sz="0" w:space="0" w:color="auto"/>
        <w:left w:val="none" w:sz="0" w:space="0" w:color="auto"/>
        <w:bottom w:val="none" w:sz="0" w:space="0" w:color="auto"/>
        <w:right w:val="none" w:sz="0" w:space="0" w:color="auto"/>
      </w:divBdr>
      <w:divsChild>
        <w:div w:id="2104958098">
          <w:marLeft w:val="432"/>
          <w:marRight w:val="0"/>
          <w:marTop w:val="96"/>
          <w:marBottom w:val="0"/>
          <w:divBdr>
            <w:top w:val="none" w:sz="0" w:space="0" w:color="auto"/>
            <w:left w:val="none" w:sz="0" w:space="0" w:color="auto"/>
            <w:bottom w:val="none" w:sz="0" w:space="0" w:color="auto"/>
            <w:right w:val="none" w:sz="0" w:space="0" w:color="auto"/>
          </w:divBdr>
        </w:div>
        <w:div w:id="459374431">
          <w:marLeft w:val="432"/>
          <w:marRight w:val="0"/>
          <w:marTop w:val="96"/>
          <w:marBottom w:val="0"/>
          <w:divBdr>
            <w:top w:val="none" w:sz="0" w:space="0" w:color="auto"/>
            <w:left w:val="none" w:sz="0" w:space="0" w:color="auto"/>
            <w:bottom w:val="none" w:sz="0" w:space="0" w:color="auto"/>
            <w:right w:val="none" w:sz="0" w:space="0" w:color="auto"/>
          </w:divBdr>
        </w:div>
        <w:div w:id="203492672">
          <w:marLeft w:val="432"/>
          <w:marRight w:val="0"/>
          <w:marTop w:val="96"/>
          <w:marBottom w:val="0"/>
          <w:divBdr>
            <w:top w:val="none" w:sz="0" w:space="0" w:color="auto"/>
            <w:left w:val="none" w:sz="0" w:space="0" w:color="auto"/>
            <w:bottom w:val="none" w:sz="0" w:space="0" w:color="auto"/>
            <w:right w:val="none" w:sz="0" w:space="0" w:color="auto"/>
          </w:divBdr>
        </w:div>
        <w:div w:id="1757089643">
          <w:marLeft w:val="432"/>
          <w:marRight w:val="0"/>
          <w:marTop w:val="96"/>
          <w:marBottom w:val="0"/>
          <w:divBdr>
            <w:top w:val="none" w:sz="0" w:space="0" w:color="auto"/>
            <w:left w:val="none" w:sz="0" w:space="0" w:color="auto"/>
            <w:bottom w:val="none" w:sz="0" w:space="0" w:color="auto"/>
            <w:right w:val="none" w:sz="0" w:space="0" w:color="auto"/>
          </w:divBdr>
        </w:div>
        <w:div w:id="39402863">
          <w:marLeft w:val="432"/>
          <w:marRight w:val="0"/>
          <w:marTop w:val="96"/>
          <w:marBottom w:val="0"/>
          <w:divBdr>
            <w:top w:val="none" w:sz="0" w:space="0" w:color="auto"/>
            <w:left w:val="none" w:sz="0" w:space="0" w:color="auto"/>
            <w:bottom w:val="none" w:sz="0" w:space="0" w:color="auto"/>
            <w:right w:val="none" w:sz="0" w:space="0" w:color="auto"/>
          </w:divBdr>
        </w:div>
        <w:div w:id="1873954213">
          <w:marLeft w:val="432"/>
          <w:marRight w:val="0"/>
          <w:marTop w:val="96"/>
          <w:marBottom w:val="0"/>
          <w:divBdr>
            <w:top w:val="none" w:sz="0" w:space="0" w:color="auto"/>
            <w:left w:val="none" w:sz="0" w:space="0" w:color="auto"/>
            <w:bottom w:val="none" w:sz="0" w:space="0" w:color="auto"/>
            <w:right w:val="none" w:sz="0" w:space="0" w:color="auto"/>
          </w:divBdr>
        </w:div>
      </w:divsChild>
    </w:div>
    <w:div w:id="1698389621">
      <w:bodyDiv w:val="1"/>
      <w:marLeft w:val="0"/>
      <w:marRight w:val="0"/>
      <w:marTop w:val="0"/>
      <w:marBottom w:val="0"/>
      <w:divBdr>
        <w:top w:val="none" w:sz="0" w:space="0" w:color="auto"/>
        <w:left w:val="none" w:sz="0" w:space="0" w:color="auto"/>
        <w:bottom w:val="none" w:sz="0" w:space="0" w:color="auto"/>
        <w:right w:val="none" w:sz="0" w:space="0" w:color="auto"/>
      </w:divBdr>
    </w:div>
    <w:div w:id="1708529368">
      <w:bodyDiv w:val="1"/>
      <w:marLeft w:val="0"/>
      <w:marRight w:val="0"/>
      <w:marTop w:val="0"/>
      <w:marBottom w:val="0"/>
      <w:divBdr>
        <w:top w:val="none" w:sz="0" w:space="0" w:color="auto"/>
        <w:left w:val="none" w:sz="0" w:space="0" w:color="auto"/>
        <w:bottom w:val="none" w:sz="0" w:space="0" w:color="auto"/>
        <w:right w:val="none" w:sz="0" w:space="0" w:color="auto"/>
      </w:divBdr>
    </w:div>
    <w:div w:id="1814324661">
      <w:bodyDiv w:val="1"/>
      <w:marLeft w:val="0"/>
      <w:marRight w:val="0"/>
      <w:marTop w:val="0"/>
      <w:marBottom w:val="0"/>
      <w:divBdr>
        <w:top w:val="none" w:sz="0" w:space="0" w:color="auto"/>
        <w:left w:val="none" w:sz="0" w:space="0" w:color="auto"/>
        <w:bottom w:val="none" w:sz="0" w:space="0" w:color="auto"/>
        <w:right w:val="none" w:sz="0" w:space="0" w:color="auto"/>
      </w:divBdr>
    </w:div>
    <w:div w:id="1816068991">
      <w:bodyDiv w:val="1"/>
      <w:marLeft w:val="0"/>
      <w:marRight w:val="0"/>
      <w:marTop w:val="0"/>
      <w:marBottom w:val="0"/>
      <w:divBdr>
        <w:top w:val="none" w:sz="0" w:space="0" w:color="auto"/>
        <w:left w:val="none" w:sz="0" w:space="0" w:color="auto"/>
        <w:bottom w:val="none" w:sz="0" w:space="0" w:color="auto"/>
        <w:right w:val="none" w:sz="0" w:space="0" w:color="auto"/>
      </w:divBdr>
    </w:div>
    <w:div w:id="1930235160">
      <w:bodyDiv w:val="1"/>
      <w:marLeft w:val="0"/>
      <w:marRight w:val="0"/>
      <w:marTop w:val="0"/>
      <w:marBottom w:val="0"/>
      <w:divBdr>
        <w:top w:val="none" w:sz="0" w:space="0" w:color="auto"/>
        <w:left w:val="none" w:sz="0" w:space="0" w:color="auto"/>
        <w:bottom w:val="none" w:sz="0" w:space="0" w:color="auto"/>
        <w:right w:val="none" w:sz="0" w:space="0" w:color="auto"/>
      </w:divBdr>
    </w:div>
    <w:div w:id="2026588374">
      <w:bodyDiv w:val="1"/>
      <w:marLeft w:val="0"/>
      <w:marRight w:val="0"/>
      <w:marTop w:val="0"/>
      <w:marBottom w:val="0"/>
      <w:divBdr>
        <w:top w:val="none" w:sz="0" w:space="0" w:color="auto"/>
        <w:left w:val="none" w:sz="0" w:space="0" w:color="auto"/>
        <w:bottom w:val="none" w:sz="0" w:space="0" w:color="auto"/>
        <w:right w:val="none" w:sz="0" w:space="0" w:color="auto"/>
      </w:divBdr>
    </w:div>
    <w:div w:id="204590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riande.elemedu.upatras.gr/eriande/synedria/synedrio3/praltika%2011/ntona.htm" TargetMode="External"/><Relationship Id="rId2" Type="http://schemas.openxmlformats.org/officeDocument/2006/relationships/hyperlink" Target="http://www.eriande.elemedu.upatras.gr/eriande/synedria/synedrio3/praltika%2011/ntona.htm" TargetMode="External"/><Relationship Id="rId1" Type="http://schemas.openxmlformats.org/officeDocument/2006/relationships/hyperlink" Target="http://lefteria-news.blogspot.gr/2014/04/1942.html" TargetMode="External"/><Relationship Id="rId5" Type="http://schemas.openxmlformats.org/officeDocument/2006/relationships/hyperlink" Target="http://www.eriande.elemedu.upatras.gr/eriande/synedria/synedrio3/praltika%2011/ntona.htm" TargetMode="External"/><Relationship Id="rId4" Type="http://schemas.openxmlformats.org/officeDocument/2006/relationships/hyperlink" Target="http://www.eriande.elemedu.upatras.gr/eriande/synedria/synedrio3/praltika%2011/ntona.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E874B-966F-47C4-BAD2-083C12EE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20</Pages>
  <Words>6777</Words>
  <Characters>36596</Characters>
  <Application>Microsoft Office Word</Application>
  <DocSecurity>0</DocSecurity>
  <Lines>304</Lines>
  <Paragraphs>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dc:creator>
  <cp:keywords/>
  <dc:description/>
  <cp:lastModifiedBy>α</cp:lastModifiedBy>
  <cp:revision>120</cp:revision>
  <dcterms:created xsi:type="dcterms:W3CDTF">2017-11-06T19:03:00Z</dcterms:created>
  <dcterms:modified xsi:type="dcterms:W3CDTF">2017-11-22T17:41:00Z</dcterms:modified>
</cp:coreProperties>
</file>